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6C" w:rsidRPr="0090346C" w:rsidRDefault="0090346C" w:rsidP="0090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0346C" w:rsidRPr="0090346C" w:rsidRDefault="0090346C" w:rsidP="0090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6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0346C" w:rsidRPr="0090346C" w:rsidRDefault="0090346C" w:rsidP="0090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6C">
        <w:rPr>
          <w:rFonts w:ascii="Times New Roman" w:hAnsi="Times New Roman" w:cs="Times New Roman"/>
          <w:b/>
          <w:sz w:val="28"/>
          <w:szCs w:val="28"/>
        </w:rPr>
        <w:t>КИРЕНСКИЙ МУНИЦИПАЛЬНЫЙ РАЙОН</w:t>
      </w:r>
    </w:p>
    <w:p w:rsidR="0090346C" w:rsidRPr="0090346C" w:rsidRDefault="0090346C" w:rsidP="0090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6C">
        <w:rPr>
          <w:rFonts w:ascii="Times New Roman" w:hAnsi="Times New Roman" w:cs="Times New Roman"/>
          <w:b/>
          <w:sz w:val="28"/>
          <w:szCs w:val="28"/>
        </w:rPr>
        <w:t>КРИВОЛУКСКОЕ СЕЛЬСКОЕ ПОСЕЛЕНИЕ</w:t>
      </w:r>
    </w:p>
    <w:p w:rsidR="0090346C" w:rsidRPr="0090346C" w:rsidRDefault="0090346C" w:rsidP="0090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2D3E" w:rsidRPr="0090346C" w:rsidRDefault="0090346C" w:rsidP="0090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6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AF5A11" w:rsidRPr="0090346C">
        <w:rPr>
          <w:rFonts w:ascii="Times New Roman" w:hAnsi="Times New Roman" w:cs="Times New Roman"/>
          <w:b/>
          <w:sz w:val="28"/>
          <w:szCs w:val="28"/>
        </w:rPr>
        <w:t>№</w:t>
      </w:r>
      <w:r w:rsidR="007C2BD1" w:rsidRPr="00903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663" w:rsidRPr="0090346C">
        <w:rPr>
          <w:rFonts w:ascii="Times New Roman" w:hAnsi="Times New Roman" w:cs="Times New Roman"/>
          <w:b/>
          <w:sz w:val="28"/>
          <w:szCs w:val="28"/>
        </w:rPr>
        <w:t>32</w:t>
      </w:r>
    </w:p>
    <w:p w:rsidR="00AF5A11" w:rsidRPr="006B7E06" w:rsidRDefault="00AF5A11" w:rsidP="0090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663" w:rsidRPr="006B7E06" w:rsidRDefault="007C2BD1" w:rsidP="0043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 xml:space="preserve">от </w:t>
      </w:r>
      <w:r w:rsidR="00AC562F" w:rsidRPr="006B7E06">
        <w:rPr>
          <w:rFonts w:ascii="Times New Roman" w:hAnsi="Times New Roman" w:cs="Times New Roman"/>
          <w:sz w:val="28"/>
          <w:szCs w:val="28"/>
        </w:rPr>
        <w:t xml:space="preserve"> </w:t>
      </w:r>
      <w:r w:rsidR="0090346C">
        <w:rPr>
          <w:rFonts w:ascii="Times New Roman" w:hAnsi="Times New Roman" w:cs="Times New Roman"/>
          <w:sz w:val="28"/>
          <w:szCs w:val="28"/>
        </w:rPr>
        <w:t>06</w:t>
      </w:r>
      <w:r w:rsidR="00DC4F62" w:rsidRPr="006B7E06">
        <w:rPr>
          <w:rFonts w:ascii="Times New Roman" w:hAnsi="Times New Roman" w:cs="Times New Roman"/>
          <w:sz w:val="28"/>
          <w:szCs w:val="28"/>
        </w:rPr>
        <w:t>.12</w:t>
      </w:r>
      <w:r w:rsidR="00AC562F" w:rsidRPr="006B7E06">
        <w:rPr>
          <w:rFonts w:ascii="Times New Roman" w:hAnsi="Times New Roman" w:cs="Times New Roman"/>
          <w:sz w:val="28"/>
          <w:szCs w:val="28"/>
        </w:rPr>
        <w:t>.2019</w:t>
      </w:r>
      <w:r w:rsidR="0090346C">
        <w:rPr>
          <w:rFonts w:ascii="Times New Roman" w:hAnsi="Times New Roman" w:cs="Times New Roman"/>
          <w:sz w:val="28"/>
          <w:szCs w:val="28"/>
        </w:rPr>
        <w:t>г.</w:t>
      </w:r>
      <w:r w:rsidR="00AF5A11" w:rsidRPr="006B7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432663" w:rsidRPr="006B7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0346C">
        <w:rPr>
          <w:rFonts w:ascii="Times New Roman" w:hAnsi="Times New Roman" w:cs="Times New Roman"/>
          <w:sz w:val="28"/>
          <w:szCs w:val="28"/>
        </w:rPr>
        <w:t xml:space="preserve">      </w:t>
      </w:r>
      <w:r w:rsidR="00432663" w:rsidRPr="006B7E06">
        <w:rPr>
          <w:rFonts w:ascii="Times New Roman" w:hAnsi="Times New Roman" w:cs="Times New Roman"/>
          <w:sz w:val="28"/>
          <w:szCs w:val="28"/>
        </w:rPr>
        <w:t xml:space="preserve"> с. Кривая Лука</w:t>
      </w:r>
      <w:r w:rsidR="00432663" w:rsidRPr="006B7E0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432663" w:rsidRDefault="00432663" w:rsidP="009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3E" w:rsidRPr="006B7E06" w:rsidRDefault="00972D3E" w:rsidP="00972D3E">
      <w:pPr>
        <w:pStyle w:val="2"/>
        <w:shd w:val="clear" w:color="auto" w:fill="auto"/>
        <w:spacing w:after="300" w:line="317" w:lineRule="exact"/>
        <w:ind w:left="20" w:right="1558"/>
        <w:jc w:val="left"/>
        <w:rPr>
          <w:sz w:val="28"/>
          <w:szCs w:val="28"/>
          <w:lang w:val="ru-RU"/>
        </w:rPr>
      </w:pPr>
      <w:r w:rsidRPr="006B7E06">
        <w:rPr>
          <w:sz w:val="28"/>
          <w:szCs w:val="28"/>
          <w:lang w:val="ru-RU"/>
        </w:rPr>
        <w:t>Об утверждении паспорта общественного значимого проекта, претенду</w:t>
      </w:r>
      <w:r w:rsidR="007C2BD1" w:rsidRPr="006B7E06">
        <w:rPr>
          <w:sz w:val="28"/>
          <w:szCs w:val="28"/>
          <w:lang w:val="ru-RU"/>
        </w:rPr>
        <w:t>ющего на получение гранта в 2020</w:t>
      </w:r>
      <w:r w:rsidRPr="006B7E06">
        <w:rPr>
          <w:sz w:val="28"/>
          <w:szCs w:val="28"/>
          <w:lang w:val="ru-RU"/>
        </w:rPr>
        <w:t>г</w:t>
      </w:r>
      <w:r w:rsidR="00FA45CD" w:rsidRPr="006B7E06">
        <w:rPr>
          <w:sz w:val="28"/>
          <w:szCs w:val="28"/>
          <w:lang w:val="ru-RU"/>
        </w:rPr>
        <w:t>.</w:t>
      </w:r>
    </w:p>
    <w:p w:rsidR="00972D3E" w:rsidRPr="006B7E06" w:rsidRDefault="00972D3E" w:rsidP="00972D3E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  <w:lang w:val="ru-RU"/>
        </w:rPr>
      </w:pPr>
      <w:r w:rsidRPr="006B7E06">
        <w:rPr>
          <w:sz w:val="28"/>
          <w:szCs w:val="28"/>
          <w:lang w:val="ru-RU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</w:t>
      </w:r>
      <w:r w:rsidR="00691337" w:rsidRPr="006B7E06">
        <w:rPr>
          <w:sz w:val="28"/>
          <w:szCs w:val="28"/>
          <w:lang w:val="ru-RU"/>
        </w:rPr>
        <w:t>» на 2019-2024</w:t>
      </w:r>
      <w:r w:rsidR="00FA45CD" w:rsidRPr="006B7E06">
        <w:rPr>
          <w:sz w:val="28"/>
          <w:szCs w:val="28"/>
          <w:lang w:val="ru-RU"/>
        </w:rPr>
        <w:t xml:space="preserve"> годы, подпрограмма</w:t>
      </w:r>
      <w:r w:rsidRPr="006B7E06">
        <w:rPr>
          <w:sz w:val="28"/>
          <w:szCs w:val="28"/>
          <w:lang w:val="ru-RU"/>
        </w:rPr>
        <w:t xml:space="preserve"> «Устойчивое развитие сельских территорий Иркутской области</w:t>
      </w:r>
      <w:r w:rsidR="00691337" w:rsidRPr="006B7E06">
        <w:rPr>
          <w:sz w:val="28"/>
          <w:szCs w:val="28"/>
          <w:lang w:val="ru-RU"/>
        </w:rPr>
        <w:t>» на 2019-2024гг</w:t>
      </w:r>
      <w:r w:rsidRPr="006B7E06">
        <w:rPr>
          <w:sz w:val="28"/>
          <w:szCs w:val="28"/>
          <w:lang w:val="ru-RU"/>
        </w:rPr>
        <w:t xml:space="preserve"> в редакции постановления Прави</w:t>
      </w:r>
      <w:r w:rsidR="00691337" w:rsidRPr="006B7E06">
        <w:rPr>
          <w:sz w:val="28"/>
          <w:szCs w:val="28"/>
          <w:lang w:val="ru-RU"/>
        </w:rPr>
        <w:t>тельства Иркутской области от 26 октября 2018</w:t>
      </w:r>
      <w:r w:rsidRPr="006B7E06">
        <w:rPr>
          <w:sz w:val="28"/>
          <w:szCs w:val="28"/>
          <w:lang w:val="ru-RU"/>
        </w:rPr>
        <w:t xml:space="preserve">г. № </w:t>
      </w:r>
      <w:r w:rsidR="00691337" w:rsidRPr="006B7E06">
        <w:rPr>
          <w:sz w:val="28"/>
          <w:szCs w:val="28"/>
          <w:lang w:val="ru-RU"/>
        </w:rPr>
        <w:t>772</w:t>
      </w:r>
      <w:r w:rsidRPr="006B7E06">
        <w:rPr>
          <w:sz w:val="28"/>
          <w:szCs w:val="28"/>
          <w:lang w:val="ru-RU"/>
        </w:rPr>
        <w:t>-пп.</w:t>
      </w:r>
    </w:p>
    <w:p w:rsidR="00972D3E" w:rsidRPr="006B7E06" w:rsidRDefault="00972D3E" w:rsidP="00972D3E">
      <w:pPr>
        <w:pStyle w:val="2"/>
        <w:shd w:val="clear" w:color="auto" w:fill="auto"/>
        <w:spacing w:after="0" w:line="322" w:lineRule="exact"/>
        <w:ind w:left="20"/>
        <w:jc w:val="left"/>
        <w:rPr>
          <w:sz w:val="28"/>
          <w:szCs w:val="28"/>
          <w:lang w:val="ru-RU"/>
        </w:rPr>
      </w:pPr>
      <w:r w:rsidRPr="006B7E06">
        <w:rPr>
          <w:sz w:val="28"/>
          <w:szCs w:val="28"/>
          <w:lang w:val="ru-RU"/>
        </w:rPr>
        <w:tab/>
        <w:t>ПОСТАНОВЛЯЮ:</w:t>
      </w:r>
    </w:p>
    <w:p w:rsidR="00972D3E" w:rsidRPr="006B7E06" w:rsidRDefault="00972D3E" w:rsidP="00972D3E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  <w:lang w:val="ru-RU"/>
        </w:rPr>
      </w:pPr>
      <w:r w:rsidRPr="006B7E06">
        <w:rPr>
          <w:sz w:val="28"/>
          <w:szCs w:val="28"/>
          <w:lang w:val="ru-RU"/>
        </w:rPr>
        <w:t xml:space="preserve"> Утвердить паспорт общественно значимого проекта с участием граждан, проживающих в сельском поселении села </w:t>
      </w:r>
      <w:r w:rsidR="00DC4F62" w:rsidRPr="006B7E06">
        <w:rPr>
          <w:sz w:val="28"/>
          <w:szCs w:val="28"/>
          <w:lang w:val="ru-RU"/>
        </w:rPr>
        <w:t>Кривая Лука Криволукского</w:t>
      </w:r>
      <w:r w:rsidRPr="006B7E06">
        <w:rPr>
          <w:sz w:val="28"/>
          <w:szCs w:val="28"/>
          <w:lang w:val="ru-RU"/>
        </w:rPr>
        <w:t xml:space="preserve"> муниципального образования</w:t>
      </w:r>
      <w:r w:rsidR="00E4529E" w:rsidRPr="006B7E06">
        <w:rPr>
          <w:sz w:val="28"/>
          <w:szCs w:val="28"/>
          <w:lang w:val="ru-RU"/>
        </w:rPr>
        <w:t xml:space="preserve"> Создание и обустройство </w:t>
      </w:r>
      <w:r w:rsidR="0065341F" w:rsidRPr="006B7E06">
        <w:rPr>
          <w:sz w:val="28"/>
          <w:szCs w:val="28"/>
          <w:lang w:val="ru-RU"/>
        </w:rPr>
        <w:t xml:space="preserve">парковой зоны отдыха «Северный рай» </w:t>
      </w:r>
      <w:r w:rsidR="00C003B0" w:rsidRPr="006B7E06">
        <w:rPr>
          <w:sz w:val="28"/>
          <w:szCs w:val="28"/>
          <w:lang w:val="ru-RU"/>
        </w:rPr>
        <w:t>на территории с. Кривая Лука</w:t>
      </w:r>
      <w:r w:rsidR="0090346C">
        <w:rPr>
          <w:sz w:val="28"/>
          <w:szCs w:val="28"/>
          <w:lang w:val="ru-RU"/>
        </w:rPr>
        <w:t xml:space="preserve"> по мероприятию «Грант</w:t>
      </w:r>
      <w:r w:rsidR="00E4529E" w:rsidRPr="006B7E06">
        <w:rPr>
          <w:sz w:val="28"/>
          <w:szCs w:val="28"/>
          <w:lang w:val="ru-RU"/>
        </w:rPr>
        <w:t>овая поддержка местных инициатив граждан, проживающих в сельской местности»</w:t>
      </w:r>
      <w:r w:rsidR="00FA45CD" w:rsidRPr="006B7E06">
        <w:rPr>
          <w:sz w:val="28"/>
          <w:szCs w:val="28"/>
          <w:lang w:val="ru-RU"/>
        </w:rPr>
        <w:t>.</w:t>
      </w:r>
      <w:r w:rsidRPr="006B7E06">
        <w:rPr>
          <w:sz w:val="28"/>
          <w:szCs w:val="28"/>
          <w:lang w:val="ru-RU"/>
        </w:rPr>
        <w:t xml:space="preserve"> (Приложение №1)</w:t>
      </w:r>
    </w:p>
    <w:p w:rsidR="00972D3E" w:rsidRPr="006B7E06" w:rsidRDefault="00972D3E" w:rsidP="00972D3E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color w:val="FF0000"/>
          <w:sz w:val="28"/>
          <w:szCs w:val="28"/>
          <w:lang w:val="ru-RU"/>
        </w:rPr>
      </w:pPr>
      <w:r w:rsidRPr="006B7E06">
        <w:rPr>
          <w:sz w:val="28"/>
          <w:szCs w:val="28"/>
          <w:lang w:val="ru-RU"/>
        </w:rPr>
        <w:t xml:space="preserve"> Опубликовать настоящее постановление </w:t>
      </w:r>
      <w:r w:rsidR="00FA45CD" w:rsidRPr="006B7E06">
        <w:rPr>
          <w:sz w:val="28"/>
          <w:szCs w:val="28"/>
          <w:lang w:val="ru-RU"/>
        </w:rPr>
        <w:t xml:space="preserve">в периодическом печатном издании «Информационный  Вестник </w:t>
      </w:r>
      <w:r w:rsidR="00C003B0" w:rsidRPr="006B7E06">
        <w:rPr>
          <w:sz w:val="28"/>
          <w:szCs w:val="28"/>
          <w:lang w:val="ru-RU"/>
        </w:rPr>
        <w:t>Криволукского</w:t>
      </w:r>
      <w:r w:rsidR="00FA45CD" w:rsidRPr="006B7E06">
        <w:rPr>
          <w:sz w:val="28"/>
          <w:szCs w:val="28"/>
          <w:lang w:val="ru-RU"/>
        </w:rPr>
        <w:t xml:space="preserve"> сельского поселения» </w:t>
      </w:r>
      <w:r w:rsidRPr="006B7E06">
        <w:rPr>
          <w:sz w:val="28"/>
          <w:szCs w:val="28"/>
          <w:lang w:val="ru-RU"/>
        </w:rPr>
        <w:t xml:space="preserve">и на официальном сайте </w:t>
      </w:r>
      <w:r w:rsidR="00FA44E2" w:rsidRPr="006B7E06">
        <w:rPr>
          <w:sz w:val="28"/>
          <w:szCs w:val="28"/>
          <w:lang w:val="ru-RU"/>
        </w:rPr>
        <w:t>kirenskrn.irkobl.ru в разделе Поселения района</w:t>
      </w:r>
      <w:r w:rsidR="00AF5A11" w:rsidRPr="006B7E06">
        <w:rPr>
          <w:sz w:val="28"/>
          <w:szCs w:val="28"/>
          <w:lang w:val="ru-RU"/>
        </w:rPr>
        <w:t>.</w:t>
      </w:r>
    </w:p>
    <w:p w:rsidR="00972D3E" w:rsidRPr="006B7E06" w:rsidRDefault="00972D3E" w:rsidP="00972D3E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  <w:lang w:val="ru-RU"/>
        </w:rPr>
      </w:pPr>
      <w:r w:rsidRPr="006B7E06">
        <w:rPr>
          <w:sz w:val="28"/>
          <w:szCs w:val="28"/>
          <w:lang w:val="ru-RU"/>
        </w:rPr>
        <w:t xml:space="preserve"> Контроль исполнения настоящего постановления оставляю за собой.</w:t>
      </w:r>
    </w:p>
    <w:p w:rsidR="00972D3E" w:rsidRPr="006B7E06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  <w:lang w:val="ru-RU"/>
        </w:rPr>
      </w:pPr>
    </w:p>
    <w:p w:rsidR="00972D3E" w:rsidRPr="006B7E06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  <w:lang w:val="ru-RU"/>
        </w:rPr>
      </w:pPr>
    </w:p>
    <w:p w:rsidR="00AF5A11" w:rsidRPr="006B7E06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  <w:lang w:val="ru-RU"/>
        </w:rPr>
      </w:pPr>
      <w:r w:rsidRPr="006B7E06">
        <w:rPr>
          <w:sz w:val="28"/>
          <w:szCs w:val="28"/>
          <w:lang w:val="ru-RU"/>
        </w:rPr>
        <w:t xml:space="preserve">Глава </w:t>
      </w:r>
      <w:r w:rsidR="00C003B0" w:rsidRPr="006B7E06">
        <w:rPr>
          <w:sz w:val="28"/>
          <w:szCs w:val="28"/>
          <w:lang w:val="ru-RU"/>
        </w:rPr>
        <w:t>Криволукского</w:t>
      </w:r>
      <w:r w:rsidRPr="006B7E06">
        <w:rPr>
          <w:sz w:val="28"/>
          <w:szCs w:val="28"/>
          <w:lang w:val="ru-RU"/>
        </w:rPr>
        <w:t xml:space="preserve"> </w:t>
      </w:r>
    </w:p>
    <w:p w:rsidR="00972D3E" w:rsidRPr="006B7E06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  <w:lang w:val="ru-RU"/>
        </w:rPr>
      </w:pPr>
      <w:r w:rsidRPr="006B7E06">
        <w:rPr>
          <w:sz w:val="28"/>
          <w:szCs w:val="28"/>
          <w:lang w:val="ru-RU"/>
        </w:rPr>
        <w:t xml:space="preserve">муниципального образования    </w:t>
      </w:r>
      <w:r w:rsidR="00AF5A11" w:rsidRPr="006B7E06">
        <w:rPr>
          <w:sz w:val="28"/>
          <w:szCs w:val="28"/>
          <w:lang w:val="ru-RU"/>
        </w:rPr>
        <w:t xml:space="preserve">                                        </w:t>
      </w:r>
      <w:r w:rsidR="00C003B0" w:rsidRPr="006B7E06">
        <w:rPr>
          <w:sz w:val="28"/>
          <w:szCs w:val="28"/>
          <w:lang w:val="ru-RU"/>
        </w:rPr>
        <w:t xml:space="preserve">         В.И.Хорошева</w:t>
      </w:r>
    </w:p>
    <w:p w:rsidR="00972D3E" w:rsidRPr="006B7E06" w:rsidRDefault="00972D3E" w:rsidP="00972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D3E" w:rsidRPr="006B7E06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Pr="006B7E06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Pr="006B7E06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Pr="006B7E06" w:rsidRDefault="00972D3E" w:rsidP="00FB7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E78" w:rsidRDefault="00957E78" w:rsidP="00E144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46C" w:rsidRPr="006B7E06" w:rsidRDefault="0090346C" w:rsidP="00E144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B22" w:rsidRPr="006B7E06" w:rsidRDefault="00252B22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083F" w:rsidRPr="006B7E06" w:rsidRDefault="00E3083F" w:rsidP="00E14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331DA" w:rsidRPr="006B7E06" w:rsidTr="00FC5EE9">
        <w:tc>
          <w:tcPr>
            <w:tcW w:w="4536" w:type="dxa"/>
          </w:tcPr>
          <w:p w:rsidR="006331DA" w:rsidRPr="006B7E06" w:rsidRDefault="006331DA" w:rsidP="006331D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6331DA" w:rsidRPr="006B7E06" w:rsidRDefault="006331DA" w:rsidP="006331D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сельского хозяйства Иркутской области </w:t>
            </w:r>
          </w:p>
          <w:p w:rsidR="006331DA" w:rsidRPr="006B7E06" w:rsidRDefault="006331DA" w:rsidP="006331D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от «02» марта 2018 года № 22-мпр</w:t>
            </w:r>
          </w:p>
        </w:tc>
      </w:tr>
    </w:tbl>
    <w:p w:rsidR="006331DA" w:rsidRPr="006B7E06" w:rsidRDefault="006331DA" w:rsidP="006331DA">
      <w:pPr>
        <w:pStyle w:val="ad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форма</w:t>
      </w:r>
    </w:p>
    <w:p w:rsidR="006331DA" w:rsidRPr="006B7E06" w:rsidRDefault="006331DA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2D3E" w:rsidRPr="006B7E06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2D3E" w:rsidRPr="006B7E06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2D3E" w:rsidRPr="006B7E06" w:rsidRDefault="00C003B0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Криволукского</w:t>
      </w:r>
      <w:r w:rsidR="00972D3E" w:rsidRPr="006B7E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972D3E" w:rsidRPr="006B7E06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от</w:t>
      </w:r>
      <w:r w:rsidR="009C4FA8">
        <w:rPr>
          <w:rFonts w:ascii="Times New Roman" w:hAnsi="Times New Roman" w:cs="Times New Roman"/>
          <w:sz w:val="28"/>
          <w:szCs w:val="28"/>
        </w:rPr>
        <w:t xml:space="preserve"> 06.12.2019г. </w:t>
      </w:r>
      <w:r w:rsidRPr="006B7E06">
        <w:rPr>
          <w:rFonts w:ascii="Times New Roman" w:hAnsi="Times New Roman" w:cs="Times New Roman"/>
          <w:sz w:val="28"/>
          <w:szCs w:val="28"/>
        </w:rPr>
        <w:t xml:space="preserve"> №</w:t>
      </w:r>
      <w:r w:rsidR="009C4FA8">
        <w:rPr>
          <w:rFonts w:ascii="Times New Roman" w:hAnsi="Times New Roman" w:cs="Times New Roman"/>
          <w:sz w:val="28"/>
          <w:szCs w:val="28"/>
        </w:rPr>
        <w:t xml:space="preserve"> 32</w:t>
      </w:r>
      <w:r w:rsidR="00562B81" w:rsidRPr="006B7E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7E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3E" w:rsidRPr="006B7E06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2D3E" w:rsidRPr="006B7E06" w:rsidRDefault="00972D3E" w:rsidP="0063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 xml:space="preserve"> Паспорт общественно значимого проекта с участием граждан, проживающих в сельском поселении</w:t>
      </w:r>
      <w:r w:rsidR="006331DA" w:rsidRPr="006B7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06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6331DA" w:rsidRPr="006B7E06" w:rsidRDefault="006331DA" w:rsidP="0063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DA" w:rsidRPr="006B7E06" w:rsidRDefault="00C003B0" w:rsidP="006331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E06">
        <w:rPr>
          <w:rFonts w:ascii="Times New Roman" w:hAnsi="Times New Roman" w:cs="Times New Roman"/>
          <w:b/>
          <w:sz w:val="28"/>
          <w:szCs w:val="28"/>
          <w:u w:val="single"/>
        </w:rPr>
        <w:t>Криволукское</w:t>
      </w:r>
      <w:r w:rsidR="006331DA" w:rsidRPr="006B7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муниципальное образование  Киренского района</w:t>
      </w:r>
    </w:p>
    <w:p w:rsidR="006331DA" w:rsidRPr="006B7E06" w:rsidRDefault="006331DA" w:rsidP="006331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D3E" w:rsidRPr="006B7E06" w:rsidRDefault="00972D3E" w:rsidP="00972D3E">
      <w:pPr>
        <w:pStyle w:val="a5"/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Общая характеристика общественного значимого проекта с участием граждан, про</w:t>
      </w:r>
      <w:r w:rsidR="002E25B2" w:rsidRPr="006B7E06">
        <w:rPr>
          <w:rFonts w:ascii="Times New Roman" w:hAnsi="Times New Roman" w:cs="Times New Roman"/>
          <w:b/>
          <w:sz w:val="28"/>
          <w:szCs w:val="28"/>
        </w:rPr>
        <w:t>живающих в сельском поселении (</w:t>
      </w:r>
      <w:r w:rsidRPr="006B7E06">
        <w:rPr>
          <w:rFonts w:ascii="Times New Roman" w:hAnsi="Times New Roman" w:cs="Times New Roman"/>
          <w:b/>
          <w:sz w:val="28"/>
          <w:szCs w:val="28"/>
        </w:rPr>
        <w:t>далее – проект)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F2F94" w:rsidRPr="006B7E06" w:rsidTr="00340C2B">
        <w:tc>
          <w:tcPr>
            <w:tcW w:w="4785" w:type="dxa"/>
          </w:tcPr>
          <w:p w:rsidR="00AF2F94" w:rsidRPr="006B7E06" w:rsidRDefault="00AF2F94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 w:rsidRPr="006B7E06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786" w:type="dxa"/>
          </w:tcPr>
          <w:p w:rsidR="00AF2F94" w:rsidRPr="006B7E06" w:rsidRDefault="00AF2F94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Создание парковой зоны отдыха</w:t>
            </w:r>
          </w:p>
        </w:tc>
      </w:tr>
      <w:tr w:rsidR="00B12BE2" w:rsidRPr="006B7E06" w:rsidTr="00340C2B">
        <w:tc>
          <w:tcPr>
            <w:tcW w:w="4785" w:type="dxa"/>
          </w:tcPr>
          <w:p w:rsidR="00B12BE2" w:rsidRPr="006B7E06" w:rsidRDefault="00B12BE2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786" w:type="dxa"/>
          </w:tcPr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«Создание парковой зоны отдыха «Северный рай», 666730, Иркутская обл., Киренский район, с.Кривая Лука, ул.Нефтяников, 18а</w:t>
            </w:r>
          </w:p>
        </w:tc>
      </w:tr>
      <w:tr w:rsidR="00972D3E" w:rsidRPr="006B7E06" w:rsidTr="00340C2B">
        <w:tc>
          <w:tcPr>
            <w:tcW w:w="4785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786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2BE2" w:rsidRPr="006B7E06" w:rsidTr="00340C2B">
        <w:tc>
          <w:tcPr>
            <w:tcW w:w="4785" w:type="dxa"/>
          </w:tcPr>
          <w:p w:rsidR="00B12BE2" w:rsidRPr="006B7E06" w:rsidRDefault="00B12BE2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кв.м.</w:t>
            </w:r>
          </w:p>
        </w:tc>
        <w:tc>
          <w:tcPr>
            <w:tcW w:w="4786" w:type="dxa"/>
          </w:tcPr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812 кв. м</w:t>
            </w:r>
          </w:p>
        </w:tc>
      </w:tr>
      <w:tr w:rsidR="00B12BE2" w:rsidRPr="006B7E06" w:rsidTr="00FC5EE9">
        <w:trPr>
          <w:trHeight w:val="9991"/>
        </w:trPr>
        <w:tc>
          <w:tcPr>
            <w:tcW w:w="4785" w:type="dxa"/>
          </w:tcPr>
          <w:p w:rsidR="00B12BE2" w:rsidRPr="006B7E06" w:rsidRDefault="00B12BE2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проекта</w:t>
            </w:r>
          </w:p>
        </w:tc>
        <w:tc>
          <w:tcPr>
            <w:tcW w:w="4786" w:type="dxa"/>
          </w:tcPr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Цель проекта:</w:t>
            </w:r>
          </w:p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Создать  зону отдыха</w:t>
            </w:r>
            <w:r w:rsidR="00E144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которой могли бы отдохнуть и пообщаться жители села Кривая Лука.</w:t>
            </w:r>
          </w:p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1. Освоение новых форм поиска, обработки и анализа информации</w:t>
            </w:r>
          </w:p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2. Приобретение навыков групповой работы.</w:t>
            </w:r>
          </w:p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3. Привлечения внимания школьников к актуальным проблемам местного сообщества.</w:t>
            </w:r>
          </w:p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4. Формирование чувства гражданской инициативы и ответственности за социальную обстановку в своих территориях</w:t>
            </w:r>
          </w:p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5. Формирование практического опыта с социально значимой деятельности и взаимодействия с органами власти в целях решения актуальных социальных проблем</w:t>
            </w:r>
          </w:p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6. Профилактика правонарушений, беспризорности и безнадзорности</w:t>
            </w:r>
          </w:p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7. Пропаганда здорового образа жизни и семейных ценности </w:t>
            </w:r>
          </w:p>
          <w:p w:rsidR="00B12BE2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8. Формирование высокого уровня социальной культуры</w:t>
            </w:r>
          </w:p>
          <w:p w:rsidR="00E22C2B" w:rsidRPr="006B7E06" w:rsidRDefault="00B12BE2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9. Формирование социально – коммуникативных, творческих и организаторских навыков</w:t>
            </w:r>
          </w:p>
          <w:p w:rsidR="00B12BE2" w:rsidRPr="006B7E06" w:rsidRDefault="00E22C2B" w:rsidP="00E22C2B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10. Облагораживание территории села</w:t>
            </w:r>
            <w:r w:rsidR="00B12BE2"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72D3E" w:rsidRPr="006B7E06" w:rsidTr="00340C2B">
        <w:tc>
          <w:tcPr>
            <w:tcW w:w="4785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(наименование юридического лица (индивидуального предпринимателя); 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(при наличии) гражданина)</w:t>
            </w:r>
          </w:p>
        </w:tc>
        <w:tc>
          <w:tcPr>
            <w:tcW w:w="4786" w:type="dxa"/>
          </w:tcPr>
          <w:p w:rsidR="00972D3E" w:rsidRPr="006B7E06" w:rsidRDefault="00972D3E" w:rsidP="00E2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r w:rsidR="00E22C2B" w:rsidRPr="006B7E06">
              <w:rPr>
                <w:rFonts w:ascii="Times New Roman" w:hAnsi="Times New Roman" w:cs="Times New Roman"/>
                <w:sz w:val="28"/>
                <w:szCs w:val="28"/>
              </w:rPr>
              <w:t>Хорошев Алексей Иннокентиевич</w:t>
            </w:r>
            <w:r w:rsidR="004F37CB"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, жители села </w:t>
            </w:r>
            <w:r w:rsidR="00E22C2B" w:rsidRPr="006B7E06">
              <w:rPr>
                <w:rFonts w:ascii="Times New Roman" w:hAnsi="Times New Roman" w:cs="Times New Roman"/>
                <w:sz w:val="28"/>
                <w:szCs w:val="28"/>
              </w:rPr>
              <w:t>Кривая Лука</w:t>
            </w:r>
          </w:p>
        </w:tc>
      </w:tr>
      <w:tr w:rsidR="00972D3E" w:rsidRPr="006B7E06" w:rsidTr="00340C2B">
        <w:tc>
          <w:tcPr>
            <w:tcW w:w="4785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 проекта (наименование органа местного самоуправления сельского поселения Иркутской области)</w:t>
            </w:r>
          </w:p>
        </w:tc>
        <w:tc>
          <w:tcPr>
            <w:tcW w:w="4786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003B0" w:rsidRPr="006B7E06">
              <w:rPr>
                <w:rFonts w:ascii="Times New Roman" w:hAnsi="Times New Roman" w:cs="Times New Roman"/>
                <w:sz w:val="28"/>
                <w:szCs w:val="28"/>
              </w:rPr>
              <w:t>Криволукского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972D3E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Pr="006B7E06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</w:t>
            </w:r>
            <w:r w:rsidR="006331DA"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 со сроком реализации до 31 декабря года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1DA"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запланировано представление субсидии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6B7E06" w:rsidRDefault="00E73858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3E"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972D3E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Pr="006B7E06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6B7E06" w:rsidRDefault="00E73858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72D3E" w:rsidRPr="006B7E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1055" w:rsidRPr="006B7E06">
              <w:rPr>
                <w:rFonts w:ascii="Times New Roman" w:hAnsi="Times New Roman" w:cs="Times New Roman"/>
                <w:sz w:val="28"/>
                <w:szCs w:val="28"/>
              </w:rPr>
              <w:t>6.2020</w:t>
            </w:r>
            <w:r w:rsidR="00972D3E"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2D3E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Pr="006B7E06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6B7E06" w:rsidRDefault="00200D84" w:rsidP="008A70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0A0" w:rsidRPr="006B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5D1055" w:rsidRPr="006B7E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972D3E" w:rsidRPr="006B7E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72D3E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Pr="006B7E06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6B7E06" w:rsidRDefault="00A41553" w:rsidP="008B340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1917,413</w:t>
            </w:r>
          </w:p>
        </w:tc>
      </w:tr>
      <w:tr w:rsidR="00972D3E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Pr="006B7E06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6B7E06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3E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Pr="006B7E06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субсидии (сумма средств федерального бюджета и бюджета субъекта Российской Федерации, которая не превышают 2 млн. рублей и не &gt; 60%)</w:t>
            </w:r>
            <w:r w:rsidR="006331DA"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 от общих расходов по проекту)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6B7E06" w:rsidRDefault="00A41553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1129,177</w:t>
            </w:r>
          </w:p>
        </w:tc>
      </w:tr>
      <w:tr w:rsidR="00653773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73" w:rsidRPr="006B7E06" w:rsidRDefault="00653773" w:rsidP="00F60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(средства подтверждаются выпиской из сводной бюджетной росписи местного бюджета, подтверждающей наличие в местном бюджетных ассигнований на реализацию проекта в финансовом году, в котором запланировано предоставление субсидии, заверенной финансовым органом муниципального образования или муниципального района Иркутской области, которому передана часть полномочий 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по решению соответствующих вопросов местного значения)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3" w:rsidRPr="00A503C8" w:rsidRDefault="005F6415" w:rsidP="00D3342F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145</w:t>
            </w:r>
            <w:r w:rsidR="00A503C8" w:rsidRPr="00A503C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503C8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653773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73" w:rsidRPr="006B7E06" w:rsidRDefault="00653773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3" w:rsidRPr="006B7E06" w:rsidRDefault="00A41553" w:rsidP="00D3342F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643,236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A41553" w:rsidRDefault="00A41553" w:rsidP="003A1F13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53">
              <w:rPr>
                <w:rFonts w:ascii="Times New Roman" w:hAnsi="Times New Roman" w:cs="Times New Roman"/>
                <w:b/>
                <w:sz w:val="28"/>
                <w:szCs w:val="28"/>
              </w:rPr>
              <w:t>151,684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A41553" w:rsidP="00D3342F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151,684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6309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техническими средствами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B823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AA7A05" w:rsidRDefault="00AA7A05" w:rsidP="005D7866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05">
              <w:rPr>
                <w:rFonts w:ascii="Times New Roman" w:hAnsi="Times New Roman" w:cs="Times New Roman"/>
                <w:b/>
                <w:sz w:val="28"/>
                <w:szCs w:val="28"/>
              </w:rPr>
              <w:t>164,000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EA0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техническими средствами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AA7A0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129,000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AA7A05" w:rsidP="00EA0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оборудования (г.Иркутск- с.Кривая Лука Киренского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AA7A05" w:rsidP="00D3342F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35,000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AA7A05" w:rsidRDefault="00AA7A05" w:rsidP="005D7866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05">
              <w:rPr>
                <w:rFonts w:ascii="Times New Roman" w:hAnsi="Times New Roman" w:cs="Times New Roman"/>
                <w:b/>
                <w:sz w:val="28"/>
                <w:szCs w:val="28"/>
              </w:rPr>
              <w:t>327,552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5F6415" w:rsidP="00D3342F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5F6415" w:rsidP="00D3342F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AA7A05" w:rsidP="00D3342F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327,552</w:t>
            </w:r>
          </w:p>
        </w:tc>
      </w:tr>
      <w:tr w:rsidR="005F6415" w:rsidRPr="006B7E06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5" w:rsidRPr="006B7E06" w:rsidRDefault="005F6415" w:rsidP="000610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B7E06" w:rsidRDefault="005F6415" w:rsidP="00D3342F">
            <w:pPr>
              <w:pStyle w:val="a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D3E" w:rsidRPr="006B7E06" w:rsidRDefault="00972D3E" w:rsidP="0097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3E" w:rsidRPr="006B7E06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Трудовое участие:</w:t>
      </w:r>
      <w:r w:rsidRPr="006B7E06">
        <w:rPr>
          <w:rStyle w:val="a9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3585"/>
        <w:gridCol w:w="1770"/>
        <w:gridCol w:w="1770"/>
        <w:gridCol w:w="1771"/>
      </w:tblGrid>
      <w:tr w:rsidR="00E73858" w:rsidRPr="006B7E06" w:rsidTr="00FC5EE9">
        <w:tc>
          <w:tcPr>
            <w:tcW w:w="567" w:type="dxa"/>
          </w:tcPr>
          <w:p w:rsidR="00E73858" w:rsidRPr="006B7E06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5" w:type="dxa"/>
          </w:tcPr>
          <w:p w:rsidR="00E73858" w:rsidRPr="006B7E06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770" w:type="dxa"/>
          </w:tcPr>
          <w:p w:rsidR="00E73858" w:rsidRPr="006B7E06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1770" w:type="dxa"/>
          </w:tcPr>
          <w:p w:rsidR="00E73858" w:rsidRPr="006B7E06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</w:p>
        </w:tc>
        <w:tc>
          <w:tcPr>
            <w:tcW w:w="1771" w:type="dxa"/>
          </w:tcPr>
          <w:p w:rsidR="00E73858" w:rsidRPr="006B7E06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E73858" w:rsidRPr="006B7E06" w:rsidTr="00FC5EE9">
        <w:tc>
          <w:tcPr>
            <w:tcW w:w="567" w:type="dxa"/>
          </w:tcPr>
          <w:p w:rsidR="00E73858" w:rsidRPr="006B7E06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85" w:type="dxa"/>
          </w:tcPr>
          <w:p w:rsidR="00E73858" w:rsidRPr="006B7E06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территории</w:t>
            </w:r>
          </w:p>
        </w:tc>
        <w:tc>
          <w:tcPr>
            <w:tcW w:w="1770" w:type="dxa"/>
          </w:tcPr>
          <w:p w:rsidR="00E73858" w:rsidRPr="006B7E06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F6B8E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770" w:type="dxa"/>
          </w:tcPr>
          <w:p w:rsidR="00E73858" w:rsidRPr="006B7E06" w:rsidRDefault="005B5DF3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1438,60</w:t>
            </w:r>
          </w:p>
        </w:tc>
        <w:tc>
          <w:tcPr>
            <w:tcW w:w="1771" w:type="dxa"/>
          </w:tcPr>
          <w:p w:rsidR="00E73858" w:rsidRPr="006B7E06" w:rsidRDefault="00CF6B8E" w:rsidP="00A503C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44,363</w:t>
            </w:r>
          </w:p>
        </w:tc>
      </w:tr>
      <w:tr w:rsidR="00E73858" w:rsidRPr="006B7E06" w:rsidTr="00FC5EE9">
        <w:tc>
          <w:tcPr>
            <w:tcW w:w="567" w:type="dxa"/>
          </w:tcPr>
          <w:p w:rsidR="00E73858" w:rsidRPr="006B7E06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85" w:type="dxa"/>
          </w:tcPr>
          <w:p w:rsidR="00E73858" w:rsidRPr="006B7E06" w:rsidRDefault="00E33C1A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Подвоз воды</w:t>
            </w:r>
          </w:p>
        </w:tc>
        <w:tc>
          <w:tcPr>
            <w:tcW w:w="1770" w:type="dxa"/>
          </w:tcPr>
          <w:p w:rsidR="00E73858" w:rsidRPr="006B7E06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0" w:type="dxa"/>
          </w:tcPr>
          <w:p w:rsidR="00E73858" w:rsidRPr="006B7E06" w:rsidRDefault="006309FB" w:rsidP="005B5DF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B5D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73858" w:rsidRPr="006B7E06" w:rsidRDefault="006309FB" w:rsidP="005B5DF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503C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B5D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33C1A"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73858" w:rsidRPr="006B7E06" w:rsidTr="00FC5EE9">
        <w:tc>
          <w:tcPr>
            <w:tcW w:w="567" w:type="dxa"/>
          </w:tcPr>
          <w:p w:rsidR="00E73858" w:rsidRPr="006B7E06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85" w:type="dxa"/>
          </w:tcPr>
          <w:p w:rsidR="00E73858" w:rsidRPr="006B7E06" w:rsidRDefault="003B0C00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770" w:type="dxa"/>
          </w:tcPr>
          <w:p w:rsidR="00E73858" w:rsidRPr="006B7E06" w:rsidRDefault="007E1BC6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70" w:type="dxa"/>
          </w:tcPr>
          <w:p w:rsidR="00E73858" w:rsidRPr="006B7E06" w:rsidRDefault="007E1BC6" w:rsidP="006309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2150</w:t>
            </w:r>
          </w:p>
        </w:tc>
        <w:tc>
          <w:tcPr>
            <w:tcW w:w="1771" w:type="dxa"/>
          </w:tcPr>
          <w:p w:rsidR="00E73858" w:rsidRPr="006B7E06" w:rsidRDefault="007E1BC6" w:rsidP="00A503C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88,150</w:t>
            </w:r>
          </w:p>
        </w:tc>
      </w:tr>
      <w:tr w:rsidR="00E73858" w:rsidRPr="006B7E06" w:rsidTr="00FC5EE9">
        <w:tc>
          <w:tcPr>
            <w:tcW w:w="567" w:type="dxa"/>
          </w:tcPr>
          <w:p w:rsidR="00E73858" w:rsidRPr="006B7E06" w:rsidRDefault="00651E4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85" w:type="dxa"/>
          </w:tcPr>
          <w:p w:rsidR="00E73858" w:rsidRPr="006B7E06" w:rsidRDefault="00651E4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территории</w:t>
            </w:r>
          </w:p>
        </w:tc>
        <w:tc>
          <w:tcPr>
            <w:tcW w:w="1770" w:type="dxa"/>
          </w:tcPr>
          <w:p w:rsidR="00E73858" w:rsidRPr="006B7E06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0" w:type="dxa"/>
          </w:tcPr>
          <w:p w:rsidR="00E73858" w:rsidRPr="006B7E06" w:rsidRDefault="005B5DF3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367,14</w:t>
            </w:r>
          </w:p>
        </w:tc>
        <w:tc>
          <w:tcPr>
            <w:tcW w:w="1771" w:type="dxa"/>
          </w:tcPr>
          <w:p w:rsidR="00E73858" w:rsidRPr="006B7E06" w:rsidRDefault="005B5DF3" w:rsidP="00A503C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03C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A503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B0C00" w:rsidRPr="006B7E06" w:rsidTr="00FC5EE9">
        <w:tc>
          <w:tcPr>
            <w:tcW w:w="567" w:type="dxa"/>
          </w:tcPr>
          <w:p w:rsidR="003B0C00" w:rsidRPr="006B7E06" w:rsidRDefault="003B0C00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</w:tcPr>
          <w:p w:rsidR="003B0C00" w:rsidRPr="006B7E06" w:rsidRDefault="003B0C00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770" w:type="dxa"/>
          </w:tcPr>
          <w:p w:rsidR="003B0C00" w:rsidRPr="006B7E06" w:rsidRDefault="003B0C00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3B0C00" w:rsidRPr="006B7E06" w:rsidRDefault="003B0C00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3B0C00" w:rsidRPr="00A503C8" w:rsidRDefault="00CF6B8E" w:rsidP="005D7866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151,684</w:t>
            </w:r>
          </w:p>
        </w:tc>
      </w:tr>
    </w:tbl>
    <w:p w:rsidR="00972D3E" w:rsidRPr="006B7E06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3E" w:rsidRPr="006B7E06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72D3E" w:rsidRPr="006B7E06" w:rsidTr="00340C2B">
        <w:tc>
          <w:tcPr>
            <w:tcW w:w="4785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4786" w:type="dxa"/>
          </w:tcPr>
          <w:p w:rsidR="00972D3E" w:rsidRPr="006B7E06" w:rsidRDefault="00A63227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72D3E" w:rsidRPr="006B7E06" w:rsidTr="00340C2B">
        <w:tc>
          <w:tcPr>
            <w:tcW w:w="4785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4786" w:type="dxa"/>
          </w:tcPr>
          <w:p w:rsidR="00972D3E" w:rsidRPr="006B7E06" w:rsidRDefault="00A63227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2D3E" w:rsidRPr="006B7E06" w:rsidTr="00340C2B">
        <w:tc>
          <w:tcPr>
            <w:tcW w:w="4785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4786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все группы населения.</w:t>
            </w:r>
          </w:p>
        </w:tc>
      </w:tr>
      <w:tr w:rsidR="00972D3E" w:rsidRPr="006B7E06" w:rsidTr="00340C2B">
        <w:tc>
          <w:tcPr>
            <w:tcW w:w="4785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4786" w:type="dxa"/>
          </w:tcPr>
          <w:p w:rsidR="00972D3E" w:rsidRPr="006B7E06" w:rsidRDefault="008B340F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972D3E" w:rsidRPr="006B7E06" w:rsidTr="00340C2B">
        <w:tc>
          <w:tcPr>
            <w:tcW w:w="4785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4786" w:type="dxa"/>
          </w:tcPr>
          <w:p w:rsidR="00972D3E" w:rsidRPr="006B7E06" w:rsidRDefault="00A52DC4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340F" w:rsidRPr="006B7E0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972D3E" w:rsidRPr="006B7E06" w:rsidTr="00340C2B">
        <w:tc>
          <w:tcPr>
            <w:tcW w:w="4785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4786" w:type="dxa"/>
          </w:tcPr>
          <w:p w:rsidR="00972D3E" w:rsidRPr="006B7E0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972D3E" w:rsidRPr="006B7E06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3E" w:rsidRPr="006B7E06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lastRenderedPageBreak/>
        <w:t>Инициаторы проекта</w:t>
      </w:r>
    </w:p>
    <w:tbl>
      <w:tblPr>
        <w:tblStyle w:val="a6"/>
        <w:tblW w:w="9498" w:type="dxa"/>
        <w:tblInd w:w="108" w:type="dxa"/>
        <w:tblLook w:val="04A0"/>
      </w:tblPr>
      <w:tblGrid>
        <w:gridCol w:w="652"/>
        <w:gridCol w:w="3459"/>
        <w:gridCol w:w="5387"/>
      </w:tblGrid>
      <w:tr w:rsidR="00C52DDE" w:rsidRPr="006B7E06" w:rsidTr="00C52DDE">
        <w:tc>
          <w:tcPr>
            <w:tcW w:w="652" w:type="dxa"/>
          </w:tcPr>
          <w:p w:rsidR="00C52DDE" w:rsidRPr="006B7E06" w:rsidRDefault="00C52DDE" w:rsidP="00D334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9" w:type="dxa"/>
          </w:tcPr>
          <w:p w:rsidR="00C52DDE" w:rsidRPr="006B7E06" w:rsidRDefault="00C52DDE" w:rsidP="00D334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</w:t>
            </w:r>
          </w:p>
          <w:p w:rsidR="00C52DDE" w:rsidRPr="006B7E06" w:rsidRDefault="00C52DDE" w:rsidP="00D334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5387" w:type="dxa"/>
          </w:tcPr>
          <w:p w:rsidR="00C52DDE" w:rsidRPr="006B7E06" w:rsidRDefault="00C52DDE" w:rsidP="00D334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  <w:tr w:rsidR="003B0C00" w:rsidRPr="006B7E06" w:rsidTr="00C52DDE">
        <w:tc>
          <w:tcPr>
            <w:tcW w:w="652" w:type="dxa"/>
          </w:tcPr>
          <w:p w:rsidR="003B0C00" w:rsidRPr="006B7E06" w:rsidRDefault="003B0C00" w:rsidP="00D334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59" w:type="dxa"/>
          </w:tcPr>
          <w:p w:rsidR="003B0C00" w:rsidRPr="001362B6" w:rsidRDefault="003B0C00" w:rsidP="003B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CB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Хорошев Алексей Иннокентьевич, жители села Кривая Лука</w:t>
            </w:r>
          </w:p>
        </w:tc>
        <w:tc>
          <w:tcPr>
            <w:tcW w:w="5387" w:type="dxa"/>
          </w:tcPr>
          <w:p w:rsidR="003B0C00" w:rsidRDefault="003B0C00" w:rsidP="005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B6">
              <w:rPr>
                <w:rFonts w:ascii="Times New Roman" w:hAnsi="Times New Roman" w:cs="Times New Roman"/>
                <w:sz w:val="28"/>
                <w:szCs w:val="28"/>
              </w:rPr>
              <w:t>Установка и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скамеек, урн, уличных фонарей, метал</w:t>
            </w:r>
            <w:r w:rsidR="00D042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</w:t>
            </w:r>
            <w:r w:rsidR="00D042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ограждения</w:t>
            </w:r>
            <w:r w:rsidR="00D042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их доставка своими силами, в том числе озеленение клумбы, посадка деревьев.</w:t>
            </w:r>
          </w:p>
          <w:p w:rsidR="003B0C00" w:rsidRDefault="003B0C00" w:rsidP="005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проект очень значим для территории Криволукского муниципального образования.</w:t>
            </w:r>
          </w:p>
          <w:p w:rsidR="003B0C00" w:rsidRDefault="003B0C00" w:rsidP="005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Безвозмездная помощь трудовым </w:t>
            </w:r>
          </w:p>
          <w:p w:rsidR="003B0C00" w:rsidRDefault="00D0427F" w:rsidP="005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участием</w:t>
            </w:r>
            <w:r w:rsidR="003B0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C00" w:rsidRPr="001362B6" w:rsidRDefault="003B0C00" w:rsidP="005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гравия</w:t>
            </w:r>
            <w:r w:rsidR="00D0427F">
              <w:rPr>
                <w:rFonts w:ascii="Times New Roman" w:hAnsi="Times New Roman" w:cs="Times New Roman"/>
                <w:sz w:val="28"/>
                <w:szCs w:val="28"/>
              </w:rPr>
              <w:t>, песка</w:t>
            </w:r>
          </w:p>
        </w:tc>
      </w:tr>
      <w:tr w:rsidR="003B0C00" w:rsidRPr="006B7E06" w:rsidTr="00C52DDE">
        <w:tc>
          <w:tcPr>
            <w:tcW w:w="652" w:type="dxa"/>
          </w:tcPr>
          <w:p w:rsidR="003B0C00" w:rsidRPr="006B7E06" w:rsidRDefault="003B0C00" w:rsidP="00D334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9" w:type="dxa"/>
          </w:tcPr>
          <w:p w:rsidR="003B0C00" w:rsidRDefault="003B0C00" w:rsidP="005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Криволукского муниципального образования</w:t>
            </w:r>
          </w:p>
        </w:tc>
        <w:tc>
          <w:tcPr>
            <w:tcW w:w="5387" w:type="dxa"/>
          </w:tcPr>
          <w:p w:rsidR="003B0C00" w:rsidRPr="001362B6" w:rsidRDefault="003B0C00" w:rsidP="00D0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предоставление земельного участка. Контролирует всю деятельность по </w:t>
            </w:r>
            <w:r w:rsidR="00D0427F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="00D0427F"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 парковой зоны отдыха «Северный рай»,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обеспечивает финансовое обеспечение из бюджета Криволукского муниципального образования в сумме </w:t>
            </w:r>
            <w:r w:rsidR="00D0427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4F37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</w:tc>
      </w:tr>
    </w:tbl>
    <w:p w:rsidR="00C52DDE" w:rsidRPr="006B7E06" w:rsidRDefault="00C52DD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DDE" w:rsidRPr="0090346C" w:rsidRDefault="00972D3E" w:rsidP="00903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B7E06">
        <w:rPr>
          <w:rFonts w:ascii="Times New Roman" w:hAnsi="Times New Roman" w:cs="Times New Roman"/>
          <w:b/>
          <w:sz w:val="28"/>
          <w:szCs w:val="28"/>
        </w:rPr>
        <w:t xml:space="preserve">. Описание проекта </w:t>
      </w:r>
    </w:p>
    <w:p w:rsidR="00D61D54" w:rsidRPr="003622A4" w:rsidRDefault="00D61D54" w:rsidP="003622A4">
      <w:pPr>
        <w:ind w:firstLine="680"/>
        <w:jc w:val="both"/>
        <w:rPr>
          <w:rFonts w:ascii="PTSansPro" w:hAnsi="PTSansPro"/>
          <w:color w:val="000000"/>
          <w:sz w:val="28"/>
          <w:szCs w:val="28"/>
          <w:shd w:val="clear" w:color="auto" w:fill="FFFFFF"/>
        </w:rPr>
      </w:pPr>
      <w:r w:rsidRPr="006B7E06">
        <w:rPr>
          <w:rFonts w:ascii="PTSansPro" w:hAnsi="PTSansPro"/>
          <w:color w:val="000000"/>
          <w:sz w:val="28"/>
          <w:szCs w:val="28"/>
          <w:shd w:val="clear" w:color="auto" w:fill="FFFFFF"/>
        </w:rPr>
        <w:t xml:space="preserve">Создание зоны отдыха на территории Криволукского муниципального образования  Киренского района в настоящее время для нашего села как никогда актуально. На территории Криволукского поселения проживает более 409 человек. Молодёжь, дети, пожилые люди должны иметь возможность отдохнуть в приятной дружеской обстановке. На территории села есть Дом культуры, в котором проводятся различные мероприятия. В поселке нет ни парка, ни зоны отдыха. </w:t>
      </w:r>
      <w:r w:rsidRPr="006B7E06">
        <w:rPr>
          <w:rFonts w:ascii="Times New Roman" w:hAnsi="Times New Roman" w:cs="Times New Roman"/>
          <w:sz w:val="28"/>
          <w:szCs w:val="28"/>
        </w:rPr>
        <w:t>Реализация данного проекта планируется на территории дворика бывшей МКОУ СОШ  с. Кривая Лука.</w:t>
      </w:r>
      <w:r w:rsidRPr="006B7E06">
        <w:rPr>
          <w:rFonts w:ascii="PTSansPro" w:hAnsi="PTSansPro"/>
          <w:color w:val="000000"/>
          <w:sz w:val="28"/>
          <w:szCs w:val="28"/>
        </w:rPr>
        <w:br/>
      </w:r>
      <w:r w:rsidRPr="006B7E06">
        <w:rPr>
          <w:rFonts w:ascii="PTSansPro" w:hAnsi="PTSansPro"/>
          <w:color w:val="000000"/>
          <w:sz w:val="28"/>
          <w:szCs w:val="28"/>
          <w:shd w:val="clear" w:color="auto" w:fill="FFFFFF"/>
        </w:rPr>
        <w:lastRenderedPageBreak/>
        <w:t xml:space="preserve">Необходимо создать такое место для отдыха, где бы люди могли общаться в непринужденной обстановке, </w:t>
      </w:r>
      <w:r w:rsidR="003622A4">
        <w:rPr>
          <w:rFonts w:ascii="PTSansPro" w:hAnsi="PTSansPro"/>
          <w:color w:val="000000"/>
          <w:sz w:val="28"/>
          <w:szCs w:val="28"/>
          <w:shd w:val="clear" w:color="auto" w:fill="FFFFFF"/>
        </w:rPr>
        <w:t>проводить больше времени на свежем воздухе.</w:t>
      </w:r>
      <w:r w:rsidRPr="006B7E06">
        <w:rPr>
          <w:rFonts w:ascii="PTSansPro" w:hAnsi="PTSansPro"/>
          <w:color w:val="000000"/>
          <w:sz w:val="28"/>
          <w:szCs w:val="28"/>
          <w:shd w:val="clear" w:color="auto" w:fill="FFFFFF"/>
        </w:rPr>
        <w:t> </w:t>
      </w:r>
      <w:r w:rsidRPr="006B7E06">
        <w:rPr>
          <w:rFonts w:ascii="PTSansPro" w:hAnsi="PTSansPro"/>
          <w:color w:val="000000"/>
          <w:sz w:val="28"/>
          <w:szCs w:val="28"/>
        </w:rPr>
        <w:br/>
      </w:r>
      <w:r w:rsidRPr="006B7E06">
        <w:rPr>
          <w:rFonts w:ascii="PTSansPro" w:hAnsi="PTSansPro"/>
          <w:color w:val="000000"/>
          <w:sz w:val="28"/>
          <w:szCs w:val="28"/>
          <w:shd w:val="clear" w:color="auto" w:fill="FFFFFF"/>
        </w:rPr>
        <w:t xml:space="preserve">Проектом предусматривается создание зоны отдыха с размещением </w:t>
      </w:r>
      <w:r w:rsidR="003622A4">
        <w:rPr>
          <w:rFonts w:ascii="PTSansPro" w:hAnsi="PTSansPro"/>
          <w:color w:val="000000"/>
          <w:sz w:val="28"/>
          <w:szCs w:val="28"/>
          <w:shd w:val="clear" w:color="auto" w:fill="FFFFFF"/>
        </w:rPr>
        <w:t>фонтана</w:t>
      </w:r>
      <w:r w:rsidRPr="006B7E06">
        <w:rPr>
          <w:rFonts w:ascii="PTSansPro" w:hAnsi="PTSansPro"/>
          <w:color w:val="000000"/>
          <w:sz w:val="28"/>
          <w:szCs w:val="28"/>
          <w:shd w:val="clear" w:color="auto" w:fill="FFFFFF"/>
        </w:rPr>
        <w:t>, благоустройством территории, оз</w:t>
      </w:r>
      <w:r w:rsidR="003622A4">
        <w:rPr>
          <w:rFonts w:ascii="PTSansPro" w:hAnsi="PTSansPro"/>
          <w:color w:val="000000"/>
          <w:sz w:val="28"/>
          <w:szCs w:val="28"/>
          <w:shd w:val="clear" w:color="auto" w:fill="FFFFFF"/>
        </w:rPr>
        <w:t xml:space="preserve">еленением, посадкой деревьев. Также </w:t>
      </w:r>
      <w:r w:rsidRPr="006B7E06">
        <w:rPr>
          <w:rFonts w:ascii="PTSansPro" w:hAnsi="PTSansPro"/>
          <w:color w:val="000000"/>
          <w:sz w:val="28"/>
          <w:szCs w:val="28"/>
          <w:shd w:val="clear" w:color="auto" w:fill="FFFFFF"/>
        </w:rPr>
        <w:t>зона отдыха будет служить для проведения</w:t>
      </w:r>
      <w:r w:rsidR="003622A4">
        <w:rPr>
          <w:rFonts w:ascii="PTSansPro" w:hAnsi="PTSansPro"/>
          <w:color w:val="000000"/>
          <w:sz w:val="28"/>
          <w:szCs w:val="28"/>
          <w:shd w:val="clear" w:color="auto" w:fill="FFFFFF"/>
        </w:rPr>
        <w:t xml:space="preserve"> различных</w:t>
      </w:r>
      <w:r w:rsidRPr="006B7E06">
        <w:rPr>
          <w:rFonts w:ascii="PTSansPro" w:hAnsi="PTSansPro"/>
          <w:color w:val="000000"/>
          <w:sz w:val="28"/>
          <w:szCs w:val="28"/>
          <w:shd w:val="clear" w:color="auto" w:fill="FFFFFF"/>
        </w:rPr>
        <w:t xml:space="preserve"> </w:t>
      </w:r>
      <w:r w:rsidR="003622A4">
        <w:rPr>
          <w:rFonts w:ascii="PTSansPro" w:hAnsi="PTSansPro"/>
          <w:color w:val="000000"/>
          <w:sz w:val="28"/>
          <w:szCs w:val="28"/>
          <w:shd w:val="clear" w:color="auto" w:fill="FFFFFF"/>
        </w:rPr>
        <w:t>мероприятий  на территории поселения.</w:t>
      </w:r>
    </w:p>
    <w:p w:rsidR="00C52DDE" w:rsidRPr="006B7E06" w:rsidRDefault="00C52DDE" w:rsidP="00C52DD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Позицией администрации Криволукского муниципального образования на протяжении последних лет является обязательное привлечение инициативных граждан к мероприятиям, связанных с благоустройством сельского поселения. В связи с ограниченным количеством свободных земельных участков на территории сельского поселения, была специально подобрана площадка в с.Кривая Лука по адресу ул.Нефтяников, 18а. Одним из критериев ее выбора была достаточная площадь и наличие озеленения, наличие малых архитектурных форм, имеющая свободный доступ со всех сторон.</w:t>
      </w:r>
    </w:p>
    <w:p w:rsidR="00C52DDE" w:rsidRPr="006B7E06" w:rsidRDefault="00C52DDE" w:rsidP="00C52DD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 xml:space="preserve">В ходе реализации проекта будет достигнуто бережное отношение к </w:t>
      </w:r>
      <w:r w:rsidR="003622A4">
        <w:rPr>
          <w:rFonts w:ascii="Times New Roman" w:hAnsi="Times New Roman" w:cs="Times New Roman"/>
          <w:sz w:val="28"/>
          <w:szCs w:val="28"/>
        </w:rPr>
        <w:t>объектам</w:t>
      </w:r>
      <w:r w:rsidRPr="006B7E06">
        <w:rPr>
          <w:rFonts w:ascii="Times New Roman" w:hAnsi="Times New Roman" w:cs="Times New Roman"/>
          <w:sz w:val="28"/>
          <w:szCs w:val="28"/>
        </w:rPr>
        <w:t xml:space="preserve"> архитектуры, зелёным насаждениям, элементам благоустройства, способствование активному и здоровому образу жизни, стимулирование к развитию семейных традиций и семейного отдыха. Визуально красивые элементы и непосредственное участие родителей и детей в формировании зоны отдыха создадут среди населения позитивный настрой. Все это в целом повысит уровень благоустройства сельского поселения, а также положительно повлияет на инвестиционную привлекательность сельских территорий.</w:t>
      </w:r>
    </w:p>
    <w:p w:rsidR="002A0EC6" w:rsidRPr="006B7E06" w:rsidRDefault="009F0C8A" w:rsidP="00903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не случайно у активистов села появилась замечательная идея – сделать своё родное село ещё более привлекательным и красивым.</w:t>
      </w:r>
    </w:p>
    <w:p w:rsidR="002A0EC6" w:rsidRPr="006B7E06" w:rsidRDefault="00972D3E" w:rsidP="002A0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Среди основных целей и задач проекта можно выделить следующее:</w:t>
      </w:r>
    </w:p>
    <w:p w:rsidR="009B3148" w:rsidRPr="006B7E06" w:rsidRDefault="009B3148" w:rsidP="009B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/>
          <w:sz w:val="28"/>
          <w:szCs w:val="28"/>
        </w:rPr>
        <w:t>Цель Проекта:</w:t>
      </w:r>
    </w:p>
    <w:p w:rsidR="009B3148" w:rsidRPr="006B7E06" w:rsidRDefault="009B3148" w:rsidP="009B31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7E06">
        <w:rPr>
          <w:rFonts w:ascii="Times New Roman" w:hAnsi="Times New Roman"/>
          <w:sz w:val="28"/>
          <w:szCs w:val="28"/>
        </w:rPr>
        <w:t xml:space="preserve">- Создать зону отдыха, на территории которой могли бы </w:t>
      </w:r>
      <w:r w:rsidR="005B5DF3" w:rsidRPr="006B7E06">
        <w:rPr>
          <w:rFonts w:ascii="Times New Roman" w:hAnsi="Times New Roman"/>
          <w:sz w:val="28"/>
          <w:szCs w:val="28"/>
        </w:rPr>
        <w:t>отдохнуть</w:t>
      </w:r>
      <w:r w:rsidRPr="006B7E06">
        <w:rPr>
          <w:rFonts w:ascii="Times New Roman" w:hAnsi="Times New Roman"/>
          <w:sz w:val="28"/>
          <w:szCs w:val="28"/>
        </w:rPr>
        <w:t xml:space="preserve"> и пообщаться жители села. </w:t>
      </w:r>
    </w:p>
    <w:p w:rsidR="009B3148" w:rsidRPr="006B7E06" w:rsidRDefault="009B3148" w:rsidP="009B31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148" w:rsidRPr="006B7E06" w:rsidRDefault="009B3148" w:rsidP="009B31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9B3148" w:rsidRPr="006B7E06" w:rsidRDefault="009B3148" w:rsidP="009B3148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1. Освоение новых форм поиска, обработки и анализа информации</w:t>
      </w:r>
    </w:p>
    <w:p w:rsidR="009B3148" w:rsidRPr="006B7E06" w:rsidRDefault="009B3148" w:rsidP="009B3148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2. Приобретение навыков групповой работы.</w:t>
      </w:r>
    </w:p>
    <w:p w:rsidR="009B3148" w:rsidRPr="006B7E06" w:rsidRDefault="009B3148" w:rsidP="009B3148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3. Привлечения внимания школьников к актуальным проблемам местного сообщества.</w:t>
      </w:r>
    </w:p>
    <w:p w:rsidR="009B3148" w:rsidRPr="006B7E06" w:rsidRDefault="009B3148" w:rsidP="009B3148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4. Формирование чувства гражданской инициативы и ответственности за социальную обстановку в своих территориях</w:t>
      </w:r>
    </w:p>
    <w:p w:rsidR="009B3148" w:rsidRPr="006B7E06" w:rsidRDefault="009B3148" w:rsidP="009B3148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lastRenderedPageBreak/>
        <w:t>5. Формирование практического опыта с социально значимой деятельности и взаимодействия с органами власти в целях решения актуальных социальных проблем</w:t>
      </w:r>
    </w:p>
    <w:p w:rsidR="009B3148" w:rsidRPr="006B7E06" w:rsidRDefault="009B3148" w:rsidP="009B3148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6. Профилактика правонарушений, беспризорности и безнадзорности</w:t>
      </w:r>
    </w:p>
    <w:p w:rsidR="009B3148" w:rsidRPr="006B7E06" w:rsidRDefault="009B3148" w:rsidP="009B3148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7. Пропаганда здорового образа жизни и семейных ценност</w:t>
      </w:r>
      <w:r w:rsidR="003622A4">
        <w:rPr>
          <w:rFonts w:ascii="Times New Roman" w:hAnsi="Times New Roman" w:cs="Times New Roman"/>
          <w:sz w:val="28"/>
          <w:szCs w:val="28"/>
        </w:rPr>
        <w:t>ей</w:t>
      </w:r>
      <w:r w:rsidRPr="006B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48" w:rsidRPr="006B7E06" w:rsidRDefault="009B3148" w:rsidP="009B3148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8. Формирование высокого уровня социальной культуры</w:t>
      </w:r>
    </w:p>
    <w:p w:rsidR="009B3148" w:rsidRPr="006B7E06" w:rsidRDefault="009B3148" w:rsidP="009B3148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9. Формирование социально – коммуникативных, творческих и организаторских навыков</w:t>
      </w:r>
    </w:p>
    <w:p w:rsidR="002A0EC6" w:rsidRPr="006B7E06" w:rsidRDefault="009B3148" w:rsidP="0090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 xml:space="preserve">10. Облагораживание территории села   </w:t>
      </w:r>
    </w:p>
    <w:p w:rsidR="00972D3E" w:rsidRPr="006B7E06" w:rsidRDefault="00972D3E" w:rsidP="002A0EC6">
      <w:pPr>
        <w:pStyle w:val="ad"/>
        <w:rPr>
          <w:rFonts w:cs="Times New Roman"/>
          <w:sz w:val="28"/>
          <w:szCs w:val="28"/>
        </w:rPr>
      </w:pPr>
    </w:p>
    <w:p w:rsidR="00972D3E" w:rsidRPr="006B7E06" w:rsidRDefault="00972D3E" w:rsidP="00972D3E">
      <w:pPr>
        <w:pStyle w:val="a5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Календарный план реализации мероприятий проекта.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245"/>
        <w:gridCol w:w="1843"/>
        <w:gridCol w:w="2375"/>
      </w:tblGrid>
      <w:tr w:rsidR="00390837" w:rsidRPr="006B7E06" w:rsidTr="00FC5EE9">
        <w:tc>
          <w:tcPr>
            <w:tcW w:w="5245" w:type="dxa"/>
          </w:tcPr>
          <w:p w:rsidR="00390837" w:rsidRPr="006B7E06" w:rsidRDefault="00390837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843" w:type="dxa"/>
          </w:tcPr>
          <w:p w:rsidR="00390837" w:rsidRPr="006B7E06" w:rsidRDefault="00390837" w:rsidP="00FC5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375" w:type="dxa"/>
          </w:tcPr>
          <w:p w:rsidR="00390837" w:rsidRPr="006B7E06" w:rsidRDefault="00390837" w:rsidP="00FC5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90837" w:rsidRPr="006B7E06" w:rsidTr="00FC5EE9">
        <w:tc>
          <w:tcPr>
            <w:tcW w:w="524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Подготовительные работы: 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(проектные, изыскательские и др.)</w:t>
            </w:r>
          </w:p>
        </w:tc>
        <w:tc>
          <w:tcPr>
            <w:tcW w:w="1843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0837" w:rsidRPr="006B7E06" w:rsidTr="00FC5EE9">
        <w:tc>
          <w:tcPr>
            <w:tcW w:w="524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Размещение муниципального заказа, заключение контракта</w:t>
            </w:r>
          </w:p>
        </w:tc>
        <w:tc>
          <w:tcPr>
            <w:tcW w:w="1843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01.06.2020г по 01.07.2020г</w:t>
            </w:r>
          </w:p>
        </w:tc>
        <w:tc>
          <w:tcPr>
            <w:tcW w:w="2375" w:type="dxa"/>
          </w:tcPr>
          <w:p w:rsidR="00390837" w:rsidRPr="006B7E06" w:rsidRDefault="00390837" w:rsidP="009B3148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Контрактная служба администрации </w:t>
            </w:r>
            <w:r w:rsidR="00C003B0"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Криволукского</w:t>
            </w:r>
            <w:r w:rsidR="009B3148"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 (</w:t>
            </w:r>
            <w:r w:rsidR="00B07E03"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Наумова М.А.</w:t>
            </w: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90837" w:rsidRPr="006B7E06" w:rsidTr="00FC5EE9">
        <w:tc>
          <w:tcPr>
            <w:tcW w:w="524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1843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0837" w:rsidRPr="006B7E06" w:rsidTr="00FC5EE9">
        <w:tc>
          <w:tcPr>
            <w:tcW w:w="5245" w:type="dxa"/>
          </w:tcPr>
          <w:p w:rsidR="00390837" w:rsidRPr="006B7E06" w:rsidRDefault="00390837" w:rsidP="002335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Подготовка площадки, очистка территории</w:t>
            </w:r>
            <w:r w:rsidR="002335D8" w:rsidRPr="006B7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5D8" w:rsidRPr="006B7E06" w:rsidRDefault="002335D8" w:rsidP="002335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Устройство:</w:t>
            </w:r>
          </w:p>
          <w:p w:rsidR="002335D8" w:rsidRPr="006B7E06" w:rsidRDefault="002335D8" w:rsidP="002335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-скамеек, урн;</w:t>
            </w:r>
          </w:p>
          <w:p w:rsidR="002335D8" w:rsidRPr="006B7E06" w:rsidRDefault="002335D8" w:rsidP="002335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- уличных фонарей;</w:t>
            </w:r>
          </w:p>
          <w:p w:rsidR="002335D8" w:rsidRPr="006B7E06" w:rsidRDefault="002335D8" w:rsidP="002335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- озеленение.</w:t>
            </w:r>
          </w:p>
        </w:tc>
        <w:tc>
          <w:tcPr>
            <w:tcW w:w="1843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01.06.2020г по 01.07.2020г</w:t>
            </w:r>
          </w:p>
        </w:tc>
        <w:tc>
          <w:tcPr>
            <w:tcW w:w="237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Инициативная группа граждан </w:t>
            </w:r>
            <w:r w:rsidR="00C003B0"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Криволукского</w:t>
            </w: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</w:t>
            </w:r>
          </w:p>
        </w:tc>
      </w:tr>
      <w:tr w:rsidR="00390837" w:rsidRPr="006B7E06" w:rsidTr="00FC5EE9">
        <w:tc>
          <w:tcPr>
            <w:tcW w:w="524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оборудования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 (расписать подробно)</w:t>
            </w:r>
          </w:p>
        </w:tc>
        <w:tc>
          <w:tcPr>
            <w:tcW w:w="1843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0837" w:rsidRPr="006B7E06" w:rsidTr="00FC5EE9">
        <w:tc>
          <w:tcPr>
            <w:tcW w:w="5245" w:type="dxa"/>
          </w:tcPr>
          <w:p w:rsidR="00390837" w:rsidRPr="006B7E06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материалов:</w:t>
            </w:r>
          </w:p>
          <w:p w:rsidR="002335D8" w:rsidRPr="006B7E06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- доставка гравия;</w:t>
            </w:r>
          </w:p>
          <w:p w:rsidR="002335D8" w:rsidRPr="006B7E06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- приобретение и доставка цемента;</w:t>
            </w:r>
          </w:p>
          <w:p w:rsidR="002335D8" w:rsidRPr="006B7E06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- доставка песка.</w:t>
            </w:r>
          </w:p>
          <w:p w:rsidR="002335D8" w:rsidRPr="006B7E06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D8" w:rsidRPr="006B7E06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D8" w:rsidRPr="006B7E06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  <w:p w:rsidR="002335D8" w:rsidRPr="006B7E06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- приобретение ограждения;</w:t>
            </w:r>
          </w:p>
          <w:p w:rsidR="002335D8" w:rsidRPr="006B7E06" w:rsidRDefault="00B07E03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5D8" w:rsidRPr="006B7E06">
              <w:rPr>
                <w:rFonts w:ascii="Times New Roman" w:hAnsi="Times New Roman" w:cs="Times New Roman"/>
                <w:sz w:val="28"/>
                <w:szCs w:val="28"/>
              </w:rPr>
              <w:t>Приобретение скамеек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, урн, уличных фонарей, </w:t>
            </w:r>
          </w:p>
          <w:p w:rsidR="00B07E03" w:rsidRPr="006B7E06" w:rsidRDefault="00B07E03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-Приобретение парковых скульптур</w:t>
            </w:r>
          </w:p>
          <w:p w:rsidR="002335D8" w:rsidRPr="006B7E06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10.07.2020г.</w:t>
            </w:r>
          </w:p>
        </w:tc>
        <w:tc>
          <w:tcPr>
            <w:tcW w:w="2375" w:type="dxa"/>
          </w:tcPr>
          <w:p w:rsidR="00390837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Подрядчик, согласно заключенного контракта, контроль – контрактная служба администрации </w:t>
            </w:r>
            <w:r w:rsidR="00C003B0"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Криволукского</w:t>
            </w: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</w:t>
            </w:r>
            <w:r w:rsidRPr="003622A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  <w:p w:rsidR="003622A4" w:rsidRPr="006B7E06" w:rsidRDefault="003622A4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0837" w:rsidRPr="006B7E06" w:rsidTr="00FC5EE9">
        <w:tc>
          <w:tcPr>
            <w:tcW w:w="524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Прочая деятельность </w:t>
            </w:r>
          </w:p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наименование)</w:t>
            </w:r>
          </w:p>
        </w:tc>
        <w:tc>
          <w:tcPr>
            <w:tcW w:w="1843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0837" w:rsidRPr="006B7E06" w:rsidTr="00FC5EE9">
        <w:tc>
          <w:tcPr>
            <w:tcW w:w="524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Монтаж оборудования и ограждения</w:t>
            </w:r>
          </w:p>
        </w:tc>
        <w:tc>
          <w:tcPr>
            <w:tcW w:w="1843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11.07.2020г по 25.08.2020г.</w:t>
            </w:r>
          </w:p>
        </w:tc>
        <w:tc>
          <w:tcPr>
            <w:tcW w:w="237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Инициативная группа граждан </w:t>
            </w:r>
            <w:r w:rsidR="00C003B0"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Криволукского</w:t>
            </w: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</w:t>
            </w:r>
          </w:p>
        </w:tc>
      </w:tr>
      <w:tr w:rsidR="00390837" w:rsidRPr="006B7E06" w:rsidTr="00FC5EE9">
        <w:tc>
          <w:tcPr>
            <w:tcW w:w="524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1843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26.08.2020г по 01.09.2020г</w:t>
            </w:r>
          </w:p>
        </w:tc>
        <w:tc>
          <w:tcPr>
            <w:tcW w:w="2375" w:type="dxa"/>
          </w:tcPr>
          <w:p w:rsidR="00390837" w:rsidRPr="006B7E06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Инициативная группа граждан </w:t>
            </w:r>
            <w:r w:rsidR="00C003B0"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Криволукского</w:t>
            </w:r>
            <w:r w:rsidRPr="006B7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</w:t>
            </w:r>
          </w:p>
        </w:tc>
      </w:tr>
    </w:tbl>
    <w:p w:rsidR="00972D3E" w:rsidRPr="006B7E06" w:rsidRDefault="00972D3E" w:rsidP="00972D3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F73" w:rsidRPr="006B7E06" w:rsidRDefault="00972D3E" w:rsidP="00972D3E">
      <w:pPr>
        <w:pStyle w:val="a5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Смета расходов по проекту</w:t>
      </w:r>
      <w:r w:rsidRPr="006B7E06">
        <w:rPr>
          <w:rFonts w:ascii="Times New Roman" w:hAnsi="Times New Roman" w:cs="Times New Roman"/>
          <w:sz w:val="28"/>
          <w:szCs w:val="28"/>
        </w:rPr>
        <w:tab/>
      </w:r>
    </w:p>
    <w:p w:rsidR="00B07E03" w:rsidRPr="006B7E06" w:rsidRDefault="00B07E03" w:rsidP="00B07E03">
      <w:pPr>
        <w:pStyle w:val="a5"/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2127"/>
        <w:gridCol w:w="1842"/>
        <w:gridCol w:w="1276"/>
        <w:gridCol w:w="1559"/>
        <w:gridCol w:w="1418"/>
        <w:gridCol w:w="1417"/>
      </w:tblGrid>
      <w:tr w:rsidR="00B07E03" w:rsidRPr="006B7E06" w:rsidTr="00D3342F">
        <w:tc>
          <w:tcPr>
            <w:tcW w:w="2127" w:type="dxa"/>
            <w:vMerge w:val="restart"/>
          </w:tcPr>
          <w:p w:rsidR="00B07E03" w:rsidRPr="002426E3" w:rsidRDefault="00B07E03" w:rsidP="00D3342F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 w:rsidRPr="002426E3">
              <w:rPr>
                <w:rFonts w:ascii="Times New Roman" w:hAnsi="Times New Roman" w:cs="Times New Roman"/>
              </w:rPr>
              <w:t xml:space="preserve">Наименование расходов </w:t>
            </w:r>
          </w:p>
        </w:tc>
        <w:tc>
          <w:tcPr>
            <w:tcW w:w="1842" w:type="dxa"/>
            <w:vMerge w:val="restart"/>
          </w:tcPr>
          <w:p w:rsidR="00B07E03" w:rsidRPr="002426E3" w:rsidRDefault="00B07E03" w:rsidP="00D3342F">
            <w:pPr>
              <w:pStyle w:val="a5"/>
              <w:tabs>
                <w:tab w:val="left" w:pos="3460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2426E3">
              <w:rPr>
                <w:rFonts w:ascii="Times New Roman" w:hAnsi="Times New Roman" w:cs="Times New Roman"/>
              </w:rPr>
              <w:t xml:space="preserve">Запрашиваемые средства (субсидия), </w:t>
            </w:r>
          </w:p>
          <w:p w:rsidR="00B07E03" w:rsidRPr="002426E3" w:rsidRDefault="00B07E03" w:rsidP="00D3342F">
            <w:pPr>
              <w:pStyle w:val="a5"/>
              <w:tabs>
                <w:tab w:val="left" w:pos="346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26E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vMerge w:val="restart"/>
          </w:tcPr>
          <w:p w:rsidR="00B07E03" w:rsidRPr="002426E3" w:rsidRDefault="00B07E03" w:rsidP="00D3342F">
            <w:pPr>
              <w:pStyle w:val="a5"/>
              <w:tabs>
                <w:tab w:val="left" w:pos="3460"/>
              </w:tabs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2426E3">
              <w:rPr>
                <w:rFonts w:ascii="Times New Roman" w:hAnsi="Times New Roman" w:cs="Times New Roman"/>
              </w:rPr>
              <w:t>Мест</w:t>
            </w:r>
          </w:p>
          <w:p w:rsidR="00B07E03" w:rsidRPr="002426E3" w:rsidRDefault="00B07E03" w:rsidP="00D3342F">
            <w:pPr>
              <w:pStyle w:val="a5"/>
              <w:tabs>
                <w:tab w:val="left" w:pos="3460"/>
              </w:tabs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2426E3">
              <w:rPr>
                <w:rFonts w:ascii="Times New Roman" w:hAnsi="Times New Roman" w:cs="Times New Roman"/>
              </w:rPr>
              <w:t>ный бюд</w:t>
            </w:r>
          </w:p>
          <w:p w:rsidR="00B07E03" w:rsidRPr="002426E3" w:rsidRDefault="00B07E03" w:rsidP="00D3342F">
            <w:pPr>
              <w:pStyle w:val="a5"/>
              <w:tabs>
                <w:tab w:val="left" w:pos="3460"/>
              </w:tabs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2426E3">
              <w:rPr>
                <w:rFonts w:ascii="Times New Roman" w:hAnsi="Times New Roman" w:cs="Times New Roman"/>
              </w:rPr>
              <w:t>жет, тыс. рублей</w:t>
            </w:r>
          </w:p>
        </w:tc>
        <w:tc>
          <w:tcPr>
            <w:tcW w:w="2977" w:type="dxa"/>
            <w:gridSpan w:val="2"/>
          </w:tcPr>
          <w:p w:rsidR="00B07E03" w:rsidRPr="002426E3" w:rsidRDefault="00B07E03" w:rsidP="00D3342F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 w:rsidRPr="002426E3">
              <w:rPr>
                <w:rFonts w:ascii="Times New Roman" w:hAnsi="Times New Roman" w:cs="Times New Roman"/>
              </w:rPr>
              <w:t xml:space="preserve">Вклад инициатора проекта (внебюджетные источники), </w:t>
            </w:r>
          </w:p>
          <w:p w:rsidR="00B07E03" w:rsidRPr="002426E3" w:rsidRDefault="00B07E03" w:rsidP="00D3342F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 w:rsidRPr="002426E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  <w:vMerge w:val="restart"/>
          </w:tcPr>
          <w:p w:rsidR="00B07E03" w:rsidRPr="002426E3" w:rsidRDefault="00B07E03" w:rsidP="00D3342F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 w:rsidRPr="002426E3">
              <w:rPr>
                <w:rFonts w:ascii="Times New Roman" w:hAnsi="Times New Roman" w:cs="Times New Roman"/>
              </w:rPr>
              <w:t>Общие расходы по проекту, тыс. рублей</w:t>
            </w:r>
          </w:p>
        </w:tc>
      </w:tr>
      <w:tr w:rsidR="00B07E03" w:rsidRPr="006B7E06" w:rsidTr="00D3342F">
        <w:tc>
          <w:tcPr>
            <w:tcW w:w="2127" w:type="dxa"/>
            <w:vMerge/>
          </w:tcPr>
          <w:p w:rsidR="00B07E03" w:rsidRPr="006B7E06" w:rsidRDefault="00B07E03" w:rsidP="00D3342F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7E03" w:rsidRPr="006B7E06" w:rsidRDefault="00B07E03" w:rsidP="00D3342F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07E03" w:rsidRPr="006B7E06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E03" w:rsidRPr="002426E3" w:rsidRDefault="00B07E03" w:rsidP="00D3342F">
            <w:pPr>
              <w:pStyle w:val="a5"/>
              <w:tabs>
                <w:tab w:val="left" w:pos="346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26E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</w:t>
            </w:r>
            <w:r w:rsidRPr="00242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(индивидуальные предприниматели)</w:t>
            </w:r>
          </w:p>
        </w:tc>
        <w:tc>
          <w:tcPr>
            <w:tcW w:w="1418" w:type="dxa"/>
          </w:tcPr>
          <w:p w:rsidR="00B07E03" w:rsidRPr="002426E3" w:rsidRDefault="00B07E03" w:rsidP="00D3342F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</w:t>
            </w:r>
          </w:p>
        </w:tc>
        <w:tc>
          <w:tcPr>
            <w:tcW w:w="1417" w:type="dxa"/>
            <w:vMerge/>
          </w:tcPr>
          <w:p w:rsidR="00B07E03" w:rsidRPr="006B7E06" w:rsidRDefault="00B07E03" w:rsidP="00D3342F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B8E" w:rsidRPr="006B7E06" w:rsidTr="00D3342F">
        <w:tc>
          <w:tcPr>
            <w:tcW w:w="2127" w:type="dxa"/>
          </w:tcPr>
          <w:p w:rsidR="00CF6B8E" w:rsidRPr="006B7E06" w:rsidRDefault="00CF6B8E" w:rsidP="00D3342F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оборудования и материалов ( оборудование для фонтана, металлическое ограждение, фонари освещения, плитка-брусчатка тротуарная, цемент, скамейки, урны,  скульптура для фонтана, саженцы яблонь)</w:t>
            </w:r>
          </w:p>
        </w:tc>
        <w:tc>
          <w:tcPr>
            <w:tcW w:w="1842" w:type="dxa"/>
          </w:tcPr>
          <w:p w:rsidR="00CF6B8E" w:rsidRPr="006B7E06" w:rsidRDefault="00CF6B8E" w:rsidP="00D3342F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1068,677</w:t>
            </w:r>
          </w:p>
        </w:tc>
        <w:tc>
          <w:tcPr>
            <w:tcW w:w="1276" w:type="dxa"/>
          </w:tcPr>
          <w:p w:rsidR="00CF6B8E" w:rsidRPr="006B7E06" w:rsidRDefault="00CF6B8E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CF6B8E" w:rsidRPr="006B7E06" w:rsidRDefault="00CF6B8E" w:rsidP="00D3342F">
            <w:pPr>
              <w:pStyle w:val="a5"/>
              <w:tabs>
                <w:tab w:val="left" w:pos="346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F6B8E" w:rsidRPr="006B7E06" w:rsidRDefault="00CF6B8E" w:rsidP="00D3342F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CF6B8E" w:rsidRPr="00CF6B8E" w:rsidRDefault="00CF6B8E" w:rsidP="0060711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F6B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1068,677</w:t>
            </w:r>
          </w:p>
        </w:tc>
      </w:tr>
      <w:tr w:rsidR="00B07E03" w:rsidRPr="003622A4" w:rsidTr="00D3342F">
        <w:tc>
          <w:tcPr>
            <w:tcW w:w="2127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sz w:val="28"/>
                <w:szCs w:val="28"/>
              </w:rPr>
              <w:t>Доставка оборудования с г.Иркутска до с.Кривая Лука Киренского района</w:t>
            </w:r>
          </w:p>
        </w:tc>
        <w:tc>
          <w:tcPr>
            <w:tcW w:w="1842" w:type="dxa"/>
          </w:tcPr>
          <w:p w:rsidR="00B07E03" w:rsidRPr="003622A4" w:rsidRDefault="00931D8C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60,500</w:t>
            </w:r>
          </w:p>
        </w:tc>
        <w:tc>
          <w:tcPr>
            <w:tcW w:w="1276" w:type="dxa"/>
          </w:tcPr>
          <w:p w:rsidR="00B07E03" w:rsidRPr="003622A4" w:rsidRDefault="00931D8C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64,500</w:t>
            </w:r>
          </w:p>
        </w:tc>
        <w:tc>
          <w:tcPr>
            <w:tcW w:w="1559" w:type="dxa"/>
          </w:tcPr>
          <w:p w:rsidR="00B07E03" w:rsidRPr="003622A4" w:rsidRDefault="005F6415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251218"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931D8C"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E03" w:rsidRPr="003622A4" w:rsidRDefault="00931D8C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160,000</w:t>
            </w:r>
          </w:p>
        </w:tc>
      </w:tr>
      <w:tr w:rsidR="00B07E03" w:rsidRPr="006B7E06" w:rsidTr="00D3342F">
        <w:tc>
          <w:tcPr>
            <w:tcW w:w="2127" w:type="dxa"/>
          </w:tcPr>
          <w:p w:rsidR="00B07E03" w:rsidRPr="00EC2196" w:rsidRDefault="00B07E03" w:rsidP="00EC2196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 xml:space="preserve">Работы, связанные с подготовкой площадки </w:t>
            </w:r>
          </w:p>
        </w:tc>
        <w:tc>
          <w:tcPr>
            <w:tcW w:w="1842" w:type="dxa"/>
          </w:tcPr>
          <w:p w:rsidR="00B07E03" w:rsidRPr="00EC2196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03" w:rsidRPr="00EC2196" w:rsidRDefault="00931D8C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49,500</w:t>
            </w:r>
          </w:p>
        </w:tc>
        <w:tc>
          <w:tcPr>
            <w:tcW w:w="1559" w:type="dxa"/>
          </w:tcPr>
          <w:p w:rsidR="00B07E03" w:rsidRPr="00EC2196" w:rsidRDefault="00B07E03" w:rsidP="00251218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07E03" w:rsidRPr="00EC2196" w:rsidRDefault="00CF6B8E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44,363</w:t>
            </w:r>
          </w:p>
        </w:tc>
        <w:tc>
          <w:tcPr>
            <w:tcW w:w="1417" w:type="dxa"/>
          </w:tcPr>
          <w:p w:rsidR="00B07E03" w:rsidRPr="00EC2196" w:rsidRDefault="00CF6B8E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93,863</w:t>
            </w:r>
          </w:p>
        </w:tc>
      </w:tr>
      <w:tr w:rsidR="00B07E03" w:rsidRPr="006B7E06" w:rsidTr="00D3342F">
        <w:tc>
          <w:tcPr>
            <w:tcW w:w="2127" w:type="dxa"/>
          </w:tcPr>
          <w:p w:rsidR="00B07E03" w:rsidRPr="003622A4" w:rsidRDefault="002426E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sz w:val="28"/>
                <w:szCs w:val="28"/>
              </w:rPr>
              <w:t>Доставка гравия и песка</w:t>
            </w:r>
          </w:p>
        </w:tc>
        <w:tc>
          <w:tcPr>
            <w:tcW w:w="1842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E03" w:rsidRPr="003622A4" w:rsidRDefault="002426E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129,00</w:t>
            </w:r>
          </w:p>
        </w:tc>
        <w:tc>
          <w:tcPr>
            <w:tcW w:w="1418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E03" w:rsidRPr="006B7E06" w:rsidRDefault="002426E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129,00</w:t>
            </w:r>
          </w:p>
        </w:tc>
      </w:tr>
      <w:tr w:rsidR="00251218" w:rsidRPr="006B7E06" w:rsidTr="00D3342F">
        <w:tc>
          <w:tcPr>
            <w:tcW w:w="2127" w:type="dxa"/>
          </w:tcPr>
          <w:p w:rsidR="00251218" w:rsidRPr="003622A4" w:rsidRDefault="00EC2196" w:rsidP="00EC2196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362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для м</w:t>
            </w:r>
            <w:r w:rsidR="00251218" w:rsidRPr="003622A4">
              <w:rPr>
                <w:rFonts w:ascii="Times New Roman" w:hAnsi="Times New Roman" w:cs="Times New Roman"/>
                <w:sz w:val="28"/>
                <w:szCs w:val="28"/>
              </w:rPr>
              <w:t>онтаж</w:t>
            </w:r>
            <w:r w:rsidRPr="003622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1218" w:rsidRPr="003622A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 металлического ограждения</w:t>
            </w:r>
          </w:p>
        </w:tc>
        <w:tc>
          <w:tcPr>
            <w:tcW w:w="1842" w:type="dxa"/>
          </w:tcPr>
          <w:p w:rsidR="00251218" w:rsidRPr="003622A4" w:rsidRDefault="00251218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1218" w:rsidRPr="003622A4" w:rsidRDefault="00251218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1218" w:rsidRPr="003622A4" w:rsidRDefault="00251218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147,552</w:t>
            </w:r>
          </w:p>
        </w:tc>
        <w:tc>
          <w:tcPr>
            <w:tcW w:w="1418" w:type="dxa"/>
          </w:tcPr>
          <w:p w:rsidR="00251218" w:rsidRPr="003622A4" w:rsidRDefault="00251218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51218" w:rsidRPr="006B7E06" w:rsidRDefault="00251218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147,552</w:t>
            </w:r>
          </w:p>
        </w:tc>
      </w:tr>
      <w:tr w:rsidR="00B07E03" w:rsidRPr="006B7E06" w:rsidTr="00D3342F">
        <w:tc>
          <w:tcPr>
            <w:tcW w:w="2127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территории</w:t>
            </w:r>
          </w:p>
        </w:tc>
        <w:tc>
          <w:tcPr>
            <w:tcW w:w="1842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07E03" w:rsidRPr="003622A4" w:rsidRDefault="00EC2196" w:rsidP="00EC2196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3,67</w:t>
            </w:r>
            <w:r w:rsidR="00A503C8"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E03" w:rsidRPr="006B7E06" w:rsidRDefault="00EC2196" w:rsidP="00CF6B8E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3,67</w:t>
            </w:r>
            <w:r w:rsidR="00CF6B8E"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07E03" w:rsidRPr="006B7E06" w:rsidTr="00D3342F">
        <w:tc>
          <w:tcPr>
            <w:tcW w:w="2127" w:type="dxa"/>
          </w:tcPr>
          <w:p w:rsidR="00B07E03" w:rsidRPr="006B7E06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42" w:type="dxa"/>
          </w:tcPr>
          <w:p w:rsidR="00B07E03" w:rsidRPr="006B7E06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03" w:rsidRPr="006B7E06" w:rsidRDefault="00931D8C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31,000</w:t>
            </w:r>
          </w:p>
        </w:tc>
        <w:tc>
          <w:tcPr>
            <w:tcW w:w="1559" w:type="dxa"/>
          </w:tcPr>
          <w:p w:rsidR="00B07E03" w:rsidRPr="006B7E06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07E03" w:rsidRPr="006B7E06" w:rsidRDefault="0019777F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88,150</w:t>
            </w:r>
          </w:p>
        </w:tc>
        <w:tc>
          <w:tcPr>
            <w:tcW w:w="1417" w:type="dxa"/>
          </w:tcPr>
          <w:p w:rsidR="00B07E03" w:rsidRPr="006B7E06" w:rsidRDefault="00931D8C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119,15</w:t>
            </w:r>
          </w:p>
        </w:tc>
      </w:tr>
      <w:tr w:rsidR="00B07E03" w:rsidRPr="006B7E06" w:rsidTr="00D3342F">
        <w:tc>
          <w:tcPr>
            <w:tcW w:w="2127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sz w:val="28"/>
                <w:szCs w:val="28"/>
              </w:rPr>
              <w:t>Использование машин и механизмов</w:t>
            </w:r>
          </w:p>
        </w:tc>
        <w:tc>
          <w:tcPr>
            <w:tcW w:w="1842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E03" w:rsidRPr="003622A4" w:rsidRDefault="002426E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180,00</w:t>
            </w:r>
          </w:p>
        </w:tc>
        <w:tc>
          <w:tcPr>
            <w:tcW w:w="1418" w:type="dxa"/>
          </w:tcPr>
          <w:p w:rsidR="00B07E03" w:rsidRPr="003622A4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E03" w:rsidRPr="006B7E06" w:rsidRDefault="00A503C8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180,00</w:t>
            </w:r>
          </w:p>
        </w:tc>
      </w:tr>
      <w:tr w:rsidR="00A503C8" w:rsidRPr="006B7E06" w:rsidTr="00D3342F">
        <w:tc>
          <w:tcPr>
            <w:tcW w:w="2127" w:type="dxa"/>
          </w:tcPr>
          <w:p w:rsidR="00A503C8" w:rsidRPr="003622A4" w:rsidRDefault="00A503C8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sz w:val="28"/>
                <w:szCs w:val="28"/>
              </w:rPr>
              <w:t>Подвоз воды</w:t>
            </w:r>
          </w:p>
        </w:tc>
        <w:tc>
          <w:tcPr>
            <w:tcW w:w="1842" w:type="dxa"/>
          </w:tcPr>
          <w:p w:rsidR="00A503C8" w:rsidRPr="003622A4" w:rsidRDefault="00A503C8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503C8" w:rsidRPr="003622A4" w:rsidRDefault="00A503C8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503C8" w:rsidRPr="003622A4" w:rsidRDefault="00A503C8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03C8" w:rsidRPr="003622A4" w:rsidRDefault="00A503C8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15,500</w:t>
            </w:r>
          </w:p>
        </w:tc>
        <w:tc>
          <w:tcPr>
            <w:tcW w:w="1417" w:type="dxa"/>
          </w:tcPr>
          <w:p w:rsidR="00A503C8" w:rsidRDefault="00501DAC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15,500</w:t>
            </w:r>
          </w:p>
        </w:tc>
      </w:tr>
      <w:tr w:rsidR="00B07E03" w:rsidRPr="006B7E06" w:rsidTr="00D3342F">
        <w:tc>
          <w:tcPr>
            <w:tcW w:w="2127" w:type="dxa"/>
          </w:tcPr>
          <w:p w:rsidR="00B07E03" w:rsidRPr="006B7E06" w:rsidRDefault="00B07E0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842" w:type="dxa"/>
          </w:tcPr>
          <w:p w:rsidR="00B07E03" w:rsidRPr="006B7E06" w:rsidRDefault="00CF6B8E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1129,177</w:t>
            </w:r>
          </w:p>
        </w:tc>
        <w:tc>
          <w:tcPr>
            <w:tcW w:w="1276" w:type="dxa"/>
          </w:tcPr>
          <w:p w:rsidR="00B07E03" w:rsidRPr="003622A4" w:rsidRDefault="002426E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559" w:type="dxa"/>
          </w:tcPr>
          <w:p w:rsidR="00B07E03" w:rsidRPr="003622A4" w:rsidRDefault="005F6415" w:rsidP="001B4B87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491</w:t>
            </w:r>
            <w:r w:rsidR="001B4B87"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</w:p>
        </w:tc>
        <w:tc>
          <w:tcPr>
            <w:tcW w:w="1418" w:type="dxa"/>
          </w:tcPr>
          <w:p w:rsidR="00B07E03" w:rsidRPr="003622A4" w:rsidRDefault="00CF6B8E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151,684</w:t>
            </w:r>
          </w:p>
        </w:tc>
        <w:tc>
          <w:tcPr>
            <w:tcW w:w="1417" w:type="dxa"/>
          </w:tcPr>
          <w:p w:rsidR="00B07E03" w:rsidRPr="006B7E06" w:rsidRDefault="00A41553" w:rsidP="00D3342F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1917,413</w:t>
            </w:r>
          </w:p>
        </w:tc>
      </w:tr>
    </w:tbl>
    <w:p w:rsidR="000C2584" w:rsidRPr="006B7E06" w:rsidRDefault="000C2584" w:rsidP="000C258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584" w:rsidRPr="006B7E06" w:rsidRDefault="000C2584" w:rsidP="000C258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Перечень оборудования:</w:t>
      </w:r>
    </w:p>
    <w:p w:rsidR="000C2584" w:rsidRPr="006B7E06" w:rsidRDefault="000C2584" w:rsidP="00334F73">
      <w:pPr>
        <w:pStyle w:val="a5"/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26"/>
        <w:gridCol w:w="2268"/>
        <w:gridCol w:w="1842"/>
        <w:gridCol w:w="1418"/>
        <w:gridCol w:w="1559"/>
        <w:gridCol w:w="2126"/>
      </w:tblGrid>
      <w:tr w:rsidR="000C2584" w:rsidRPr="006B7E06" w:rsidTr="000C2584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Эскиз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spacing w:after="0" w:line="240" w:lineRule="atLeast"/>
              <w:ind w:firstLine="5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Стом-ть, руб</w:t>
            </w:r>
          </w:p>
        </w:tc>
      </w:tr>
      <w:tr w:rsidR="000C2584" w:rsidRPr="006B7E06" w:rsidTr="000C2584">
        <w:trPr>
          <w:trHeight w:val="14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Фонтан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65 063,75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65 063,75</w:t>
            </w:r>
          </w:p>
        </w:tc>
      </w:tr>
      <w:tr w:rsidR="000C2584" w:rsidRPr="006B7E06" w:rsidTr="000C2584">
        <w:trPr>
          <w:trHeight w:val="17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Металлическое ограждение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1 952,62</w:t>
            </w:r>
          </w:p>
          <w:p w:rsidR="000C2584" w:rsidRPr="006B7E06" w:rsidRDefault="000C2584" w:rsidP="00D3342F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236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584" w:rsidRPr="006B7E06" w:rsidRDefault="000C2584" w:rsidP="00D3342F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460 818,0</w:t>
            </w:r>
          </w:p>
        </w:tc>
      </w:tr>
      <w:tr w:rsidR="000C2584" w:rsidRPr="006B7E06" w:rsidTr="000C2584">
        <w:trPr>
          <w:trHeight w:val="16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ind w:left="-69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33    3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0</wp:posOffset>
                  </wp:positionV>
                  <wp:extent cx="1095375" cy="1019175"/>
                  <wp:effectExtent l="19050" t="0" r="9525" b="0"/>
                  <wp:wrapNone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1266,25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5 065,0</w:t>
            </w:r>
          </w:p>
        </w:tc>
      </w:tr>
      <w:tr w:rsidR="000C2584" w:rsidRPr="006B7E06" w:rsidTr="000C2584">
        <w:trPr>
          <w:trHeight w:val="21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ind w:left="-69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4       4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20190" cy="1021080"/>
                  <wp:effectExtent l="19050" t="0" r="381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Скамья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11590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584" w:rsidRPr="006B7E06" w:rsidRDefault="000C2584" w:rsidP="00D3342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2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127 490,0</w:t>
            </w:r>
          </w:p>
        </w:tc>
      </w:tr>
      <w:tr w:rsidR="000C2584" w:rsidRPr="006B7E06" w:rsidTr="000C2584"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ind w:right="-39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Фонари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584" w:rsidRPr="006B7E06" w:rsidRDefault="000C2584" w:rsidP="00D3342F">
            <w:pPr>
              <w:spacing w:after="0" w:line="240" w:lineRule="atLeast"/>
              <w:ind w:firstLine="2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2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2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2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2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0C2584" w:rsidRPr="006B7E06" w:rsidTr="000C2584">
        <w:trPr>
          <w:trHeight w:val="1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ind w:left="-69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6                6        6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84" w:rsidRPr="006B7E06" w:rsidRDefault="000C2584" w:rsidP="00D334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Плитка-брусчатка  тротуарная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404кв.м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264 622,0</w:t>
            </w: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firstLine="2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2584" w:rsidRPr="006B7E06" w:rsidTr="000C2584"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ind w:left="-69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8         7777  7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84" w:rsidRPr="006B7E06" w:rsidRDefault="000C2584" w:rsidP="00D334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цемент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584" w:rsidRPr="006B7E06" w:rsidRDefault="00CF6B8E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F6B8E">
              <w:rPr>
                <w:rFonts w:ascii="Times New Roman" w:hAnsi="Times New Roman"/>
                <w:sz w:val="28"/>
                <w:szCs w:val="28"/>
                <w:lang w:eastAsia="ru-RU"/>
              </w:rPr>
              <w:t>8 тн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CF6B8E" w:rsidP="00D3342F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96000,0</w:t>
            </w:r>
          </w:p>
        </w:tc>
      </w:tr>
      <w:tr w:rsidR="000C2584" w:rsidRPr="006B7E06" w:rsidTr="000C2584">
        <w:trPr>
          <w:trHeight w:val="18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ind w:left="-69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858  8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84" w:rsidRPr="006B7E06" w:rsidRDefault="000C2584" w:rsidP="00D334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E06">
              <w:rPr>
                <w:rFonts w:ascii="Times New Roman" w:hAnsi="Times New Roman"/>
                <w:sz w:val="28"/>
                <w:szCs w:val="28"/>
              </w:rPr>
              <w:t>Скульптура для фонтана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6 506,0</w:t>
            </w:r>
          </w:p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2584" w:rsidRPr="006B7E06" w:rsidTr="000C2584">
        <w:trPr>
          <w:trHeight w:val="1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ind w:left="-69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C2584" w:rsidRPr="006B7E06" w:rsidRDefault="000C2584" w:rsidP="00D3342F">
            <w:pPr>
              <w:spacing w:after="0" w:line="240" w:lineRule="atLeast"/>
              <w:ind w:left="-692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C2584" w:rsidRPr="006B7E06" w:rsidRDefault="000C2584" w:rsidP="00D3342F">
            <w:pPr>
              <w:spacing w:after="0" w:line="240" w:lineRule="atLeast"/>
              <w:ind w:left="-69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pStyle w:val="11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Подсветка фонтана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pStyle w:val="11"/>
              <w:shd w:val="clear" w:color="auto" w:fill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4" w:rsidRPr="006B7E06" w:rsidRDefault="000C2584" w:rsidP="00D3342F">
            <w:pPr>
              <w:pStyle w:val="11"/>
              <w:shd w:val="clear" w:color="auto" w:fill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20 000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584" w:rsidRPr="006B7E06" w:rsidRDefault="000C2584" w:rsidP="00D3342F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584" w:rsidRPr="006B7E06" w:rsidRDefault="000C2584" w:rsidP="00D3342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20 000,0</w:t>
            </w:r>
          </w:p>
        </w:tc>
      </w:tr>
      <w:tr w:rsidR="000C2584" w:rsidRPr="006B7E06" w:rsidTr="000C2584">
        <w:trPr>
          <w:trHeight w:val="19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ind w:left="-692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84" w:rsidRPr="00AE617F" w:rsidRDefault="000C2584" w:rsidP="00D3342F">
            <w:pPr>
              <w:pStyle w:val="ad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4" w:rsidRPr="00AE617F" w:rsidRDefault="000C2584" w:rsidP="00D3342F">
            <w:pPr>
              <w:pStyle w:val="ad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4" w:rsidRPr="00AE617F" w:rsidRDefault="000C2584" w:rsidP="00D3342F">
            <w:pPr>
              <w:pStyle w:val="ad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4" w:rsidRPr="00AE617F" w:rsidRDefault="000C2584" w:rsidP="00D3342F">
            <w:pPr>
              <w:pStyle w:val="ad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617F">
              <w:rPr>
                <w:rFonts w:ascii="Times New Roman" w:hAnsi="Times New Roman" w:cs="Times New Roman"/>
                <w:sz w:val="28"/>
                <w:szCs w:val="28"/>
              </w:rPr>
              <w:t>Альпинарии и рокарии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4" w:rsidRPr="006B7E06" w:rsidRDefault="000C2584" w:rsidP="00D3342F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4" w:rsidRPr="006B7E06" w:rsidRDefault="000C2584" w:rsidP="00D3342F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4" w:rsidRPr="006B7E06" w:rsidRDefault="000C2584" w:rsidP="00D3342F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1 596,95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584" w:rsidRPr="006B7E06" w:rsidRDefault="000C2584" w:rsidP="00D3342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4" w:rsidRPr="006B7E06" w:rsidRDefault="000C2584" w:rsidP="00D3342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4" w:rsidRPr="006B7E06" w:rsidRDefault="000C2584" w:rsidP="00D3342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4" w:rsidRPr="006B7E06" w:rsidRDefault="000C2584" w:rsidP="00D3342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584" w:rsidRPr="006B7E06" w:rsidRDefault="000C2584" w:rsidP="00D3342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11 178,67</w:t>
            </w:r>
          </w:p>
        </w:tc>
      </w:tr>
      <w:tr w:rsidR="000C2584" w:rsidRPr="006B7E06" w:rsidTr="000C258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84" w:rsidRPr="006B7E06" w:rsidRDefault="000C2584" w:rsidP="00D3342F">
            <w:pPr>
              <w:spacing w:after="0" w:line="240" w:lineRule="atLeast"/>
              <w:ind w:left="-692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pStyle w:val="11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калитка металлическая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584" w:rsidRPr="006B7E06" w:rsidRDefault="000C2584" w:rsidP="00D3342F">
            <w:pPr>
              <w:pStyle w:val="11"/>
              <w:shd w:val="clear" w:color="auto" w:fill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966,9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584" w:rsidRPr="006B7E06" w:rsidRDefault="000C2584" w:rsidP="00D3342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584" w:rsidRPr="006B7E06" w:rsidRDefault="000C2584" w:rsidP="00D3342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 1 933,8</w:t>
            </w:r>
          </w:p>
        </w:tc>
      </w:tr>
      <w:tr w:rsidR="000C2584" w:rsidRPr="006B7E06" w:rsidTr="000C2584">
        <w:trPr>
          <w:trHeight w:val="1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ind w:left="-69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88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584" w:rsidRPr="006B7E06" w:rsidRDefault="000C2584" w:rsidP="00D3342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84" w:rsidRPr="006B7E06" w:rsidRDefault="00CF6B8E" w:rsidP="00D3342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1068677,22</w:t>
            </w:r>
          </w:p>
        </w:tc>
      </w:tr>
    </w:tbl>
    <w:p w:rsidR="00972D3E" w:rsidRPr="006B7E06" w:rsidRDefault="00972D3E" w:rsidP="00334F73">
      <w:pPr>
        <w:pStyle w:val="a5"/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ab/>
      </w:r>
      <w:r w:rsidRPr="006B7E06">
        <w:rPr>
          <w:rFonts w:ascii="Times New Roman" w:hAnsi="Times New Roman" w:cs="Times New Roman"/>
          <w:sz w:val="28"/>
          <w:szCs w:val="28"/>
        </w:rPr>
        <w:tab/>
      </w:r>
      <w:r w:rsidR="002E0B73" w:rsidRPr="006B7E0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72D3E" w:rsidRPr="006B7E06" w:rsidRDefault="00972D3E" w:rsidP="00972D3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80" w:rsidRPr="006B7E06" w:rsidRDefault="00F05480" w:rsidP="00972D3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860" w:rsidRPr="006B7E06" w:rsidRDefault="00F60D5A" w:rsidP="00F60D5A">
      <w:pPr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6B7E06">
        <w:rPr>
          <w:rFonts w:ascii="Times New Roman" w:hAnsi="Times New Roman" w:cs="Times New Roman"/>
          <w:sz w:val="28"/>
          <w:szCs w:val="28"/>
        </w:rPr>
        <w:t xml:space="preserve">       ________________/  </w:t>
      </w:r>
      <w:r w:rsidR="00F826F8" w:rsidRPr="006B7E06">
        <w:rPr>
          <w:rFonts w:ascii="Times New Roman" w:hAnsi="Times New Roman" w:cs="Times New Roman"/>
          <w:sz w:val="28"/>
          <w:szCs w:val="28"/>
        </w:rPr>
        <w:t>В.И.Хорошева</w:t>
      </w:r>
      <w:r w:rsidRPr="006B7E06">
        <w:rPr>
          <w:rFonts w:ascii="Times New Roman" w:hAnsi="Times New Roman" w:cs="Times New Roman"/>
          <w:sz w:val="28"/>
          <w:szCs w:val="28"/>
        </w:rPr>
        <w:t>/</w:t>
      </w:r>
    </w:p>
    <w:p w:rsidR="00F60D5A" w:rsidRPr="006B7E06" w:rsidRDefault="00F60D5A" w:rsidP="00F60D5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0D5A" w:rsidRPr="006B7E06" w:rsidRDefault="00F60D5A">
      <w:pPr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="0090346C">
        <w:rPr>
          <w:rFonts w:ascii="Times New Roman" w:hAnsi="Times New Roman" w:cs="Times New Roman"/>
          <w:sz w:val="28"/>
          <w:szCs w:val="28"/>
        </w:rPr>
        <w:t xml:space="preserve">           ____________/ </w:t>
      </w:r>
      <w:r w:rsidR="00F826F8" w:rsidRPr="006B7E06">
        <w:rPr>
          <w:rFonts w:ascii="Times New Roman" w:hAnsi="Times New Roman" w:cs="Times New Roman"/>
          <w:sz w:val="28"/>
          <w:szCs w:val="28"/>
        </w:rPr>
        <w:t>Г.Е.Болотова</w:t>
      </w:r>
      <w:r w:rsidRPr="006B7E06">
        <w:rPr>
          <w:rFonts w:ascii="Times New Roman" w:hAnsi="Times New Roman" w:cs="Times New Roman"/>
          <w:sz w:val="28"/>
          <w:szCs w:val="28"/>
        </w:rPr>
        <w:t>/</w:t>
      </w:r>
    </w:p>
    <w:p w:rsidR="00833417" w:rsidRPr="006B7E06" w:rsidRDefault="00F60D5A" w:rsidP="00DF2800">
      <w:pPr>
        <w:rPr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833417" w:rsidRPr="006B7E06" w:rsidSect="00340C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10" w:rsidRDefault="00726110" w:rsidP="00972D3E">
      <w:pPr>
        <w:spacing w:after="0" w:line="240" w:lineRule="auto"/>
      </w:pPr>
      <w:r>
        <w:separator/>
      </w:r>
    </w:p>
  </w:endnote>
  <w:endnote w:type="continuationSeparator" w:id="0">
    <w:p w:rsidR="00726110" w:rsidRDefault="00726110" w:rsidP="0097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10" w:rsidRDefault="00726110" w:rsidP="00972D3E">
      <w:pPr>
        <w:spacing w:after="0" w:line="240" w:lineRule="auto"/>
      </w:pPr>
      <w:r>
        <w:separator/>
      </w:r>
    </w:p>
  </w:footnote>
  <w:footnote w:type="continuationSeparator" w:id="0">
    <w:p w:rsidR="00726110" w:rsidRDefault="00726110" w:rsidP="00972D3E">
      <w:pPr>
        <w:spacing w:after="0" w:line="240" w:lineRule="auto"/>
      </w:pPr>
      <w:r>
        <w:continuationSeparator/>
      </w:r>
    </w:p>
  </w:footnote>
  <w:footnote w:id="1">
    <w:p w:rsidR="00E22C2B" w:rsidRPr="003E5AE9" w:rsidRDefault="00E22C2B" w:rsidP="00972D3E">
      <w:pPr>
        <w:pStyle w:val="a7"/>
        <w:jc w:val="both"/>
        <w:rPr>
          <w:rFonts w:ascii="Times New Roman" w:hAnsi="Times New Roman" w:cs="Times New Roman"/>
        </w:rPr>
      </w:pPr>
      <w:r w:rsidRPr="003E5AE9">
        <w:rPr>
          <w:rStyle w:val="a9"/>
          <w:rFonts w:ascii="Times New Roman" w:hAnsi="Times New Roman" w:cs="Times New Roman"/>
        </w:rPr>
        <w:footnoteRef/>
      </w:r>
      <w:r w:rsidRPr="003E5AE9">
        <w:rPr>
          <w:rFonts w:ascii="Times New Roman" w:hAnsi="Times New Roman" w:cs="Times New Roman"/>
        </w:rPr>
        <w:t xml:space="preserve"> В соответствии с Порядком предоставления субсидий на поддержку местных инициатив граждан, проживающих в сельской местности, предусмотренным приложением 2 к Подпрограмме 10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и годы, утвержденной постановлением Правительства Иркутской области от 9 декабря 2013 года № 568 - пп</w:t>
      </w:r>
    </w:p>
  </w:footnote>
  <w:footnote w:id="2">
    <w:p w:rsidR="00E22C2B" w:rsidRPr="00263991" w:rsidRDefault="00E22C2B" w:rsidP="00972D3E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263991">
        <w:rPr>
          <w:rFonts w:ascii="Times New Roman" w:hAnsi="Times New Roman" w:cs="Times New Roman"/>
        </w:rPr>
        <w:t>При расчете общей стоимости проекта учитываются стоимостные показатели трудовых затрат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F4E"/>
    <w:multiLevelType w:val="hybridMultilevel"/>
    <w:tmpl w:val="24C4FA86"/>
    <w:lvl w:ilvl="0" w:tplc="A9CA4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264BD"/>
    <w:multiLevelType w:val="hybridMultilevel"/>
    <w:tmpl w:val="7D8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1405"/>
    <w:multiLevelType w:val="hybridMultilevel"/>
    <w:tmpl w:val="035C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D3E"/>
    <w:rsid w:val="000610BA"/>
    <w:rsid w:val="000716B8"/>
    <w:rsid w:val="00094BDA"/>
    <w:rsid w:val="00096BF5"/>
    <w:rsid w:val="000B5240"/>
    <w:rsid w:val="000C2584"/>
    <w:rsid w:val="000C6303"/>
    <w:rsid w:val="000E1D14"/>
    <w:rsid w:val="000E5565"/>
    <w:rsid w:val="000F4596"/>
    <w:rsid w:val="00112FB8"/>
    <w:rsid w:val="0012780C"/>
    <w:rsid w:val="00151225"/>
    <w:rsid w:val="001613A0"/>
    <w:rsid w:val="00162805"/>
    <w:rsid w:val="0017510A"/>
    <w:rsid w:val="00185135"/>
    <w:rsid w:val="0019777F"/>
    <w:rsid w:val="001B4B87"/>
    <w:rsid w:val="001E7F08"/>
    <w:rsid w:val="001F0FCB"/>
    <w:rsid w:val="00200D84"/>
    <w:rsid w:val="002021FD"/>
    <w:rsid w:val="00203858"/>
    <w:rsid w:val="002239B4"/>
    <w:rsid w:val="002335D8"/>
    <w:rsid w:val="00233D63"/>
    <w:rsid w:val="002426E3"/>
    <w:rsid w:val="00251218"/>
    <w:rsid w:val="00252B22"/>
    <w:rsid w:val="00253AE8"/>
    <w:rsid w:val="00256B31"/>
    <w:rsid w:val="002839A0"/>
    <w:rsid w:val="002A0EC6"/>
    <w:rsid w:val="002C6F41"/>
    <w:rsid w:val="002C7711"/>
    <w:rsid w:val="002D607C"/>
    <w:rsid w:val="002E0B73"/>
    <w:rsid w:val="002E25B2"/>
    <w:rsid w:val="003149DB"/>
    <w:rsid w:val="00314CFB"/>
    <w:rsid w:val="00317D7D"/>
    <w:rsid w:val="0032692B"/>
    <w:rsid w:val="00334F73"/>
    <w:rsid w:val="00340C2B"/>
    <w:rsid w:val="00342183"/>
    <w:rsid w:val="00350A76"/>
    <w:rsid w:val="00351CE8"/>
    <w:rsid w:val="00356A98"/>
    <w:rsid w:val="003622A4"/>
    <w:rsid w:val="00375224"/>
    <w:rsid w:val="00390837"/>
    <w:rsid w:val="00396B8D"/>
    <w:rsid w:val="003A2B3C"/>
    <w:rsid w:val="003B0C00"/>
    <w:rsid w:val="003B1DA9"/>
    <w:rsid w:val="003B7050"/>
    <w:rsid w:val="003D6959"/>
    <w:rsid w:val="003E5A6D"/>
    <w:rsid w:val="003E79D8"/>
    <w:rsid w:val="003F7FA8"/>
    <w:rsid w:val="00414D0F"/>
    <w:rsid w:val="004305CD"/>
    <w:rsid w:val="00432663"/>
    <w:rsid w:val="00442939"/>
    <w:rsid w:val="00454840"/>
    <w:rsid w:val="0048326C"/>
    <w:rsid w:val="00491F62"/>
    <w:rsid w:val="0049677F"/>
    <w:rsid w:val="004E1B32"/>
    <w:rsid w:val="004F37A4"/>
    <w:rsid w:val="004F37CB"/>
    <w:rsid w:val="004F6864"/>
    <w:rsid w:val="00501DAC"/>
    <w:rsid w:val="0050302B"/>
    <w:rsid w:val="00507671"/>
    <w:rsid w:val="005338B5"/>
    <w:rsid w:val="00546B50"/>
    <w:rsid w:val="0055570D"/>
    <w:rsid w:val="00562B81"/>
    <w:rsid w:val="00592302"/>
    <w:rsid w:val="005A1C5C"/>
    <w:rsid w:val="005B5DF3"/>
    <w:rsid w:val="005C12D0"/>
    <w:rsid w:val="005D1055"/>
    <w:rsid w:val="005E195C"/>
    <w:rsid w:val="005F6415"/>
    <w:rsid w:val="00614094"/>
    <w:rsid w:val="006309FB"/>
    <w:rsid w:val="006331DA"/>
    <w:rsid w:val="00634530"/>
    <w:rsid w:val="0064302C"/>
    <w:rsid w:val="00647CCF"/>
    <w:rsid w:val="00651E48"/>
    <w:rsid w:val="0065341F"/>
    <w:rsid w:val="00653773"/>
    <w:rsid w:val="00655A63"/>
    <w:rsid w:val="006611AE"/>
    <w:rsid w:val="00661784"/>
    <w:rsid w:val="00685F15"/>
    <w:rsid w:val="00691337"/>
    <w:rsid w:val="006B7E06"/>
    <w:rsid w:val="00717FCE"/>
    <w:rsid w:val="00726110"/>
    <w:rsid w:val="00731A5C"/>
    <w:rsid w:val="00762FD9"/>
    <w:rsid w:val="00797860"/>
    <w:rsid w:val="007A0343"/>
    <w:rsid w:val="007B1931"/>
    <w:rsid w:val="007B283D"/>
    <w:rsid w:val="007C2BD1"/>
    <w:rsid w:val="007E1BC6"/>
    <w:rsid w:val="007F4471"/>
    <w:rsid w:val="008128EA"/>
    <w:rsid w:val="008314AE"/>
    <w:rsid w:val="00833417"/>
    <w:rsid w:val="00871756"/>
    <w:rsid w:val="00891148"/>
    <w:rsid w:val="008A0AD3"/>
    <w:rsid w:val="008A70A0"/>
    <w:rsid w:val="008B1684"/>
    <w:rsid w:val="008B340F"/>
    <w:rsid w:val="008C4963"/>
    <w:rsid w:val="0090346C"/>
    <w:rsid w:val="0091182F"/>
    <w:rsid w:val="00931D8C"/>
    <w:rsid w:val="009413F4"/>
    <w:rsid w:val="0095470E"/>
    <w:rsid w:val="00957E78"/>
    <w:rsid w:val="00972D3E"/>
    <w:rsid w:val="00992558"/>
    <w:rsid w:val="009B3148"/>
    <w:rsid w:val="009C4FA8"/>
    <w:rsid w:val="009F0C8A"/>
    <w:rsid w:val="00A034C6"/>
    <w:rsid w:val="00A330B5"/>
    <w:rsid w:val="00A37997"/>
    <w:rsid w:val="00A41553"/>
    <w:rsid w:val="00A4390A"/>
    <w:rsid w:val="00A503C8"/>
    <w:rsid w:val="00A52DC4"/>
    <w:rsid w:val="00A63227"/>
    <w:rsid w:val="00A72474"/>
    <w:rsid w:val="00AA7A05"/>
    <w:rsid w:val="00AB021B"/>
    <w:rsid w:val="00AB5CB1"/>
    <w:rsid w:val="00AC562F"/>
    <w:rsid w:val="00AC6AB5"/>
    <w:rsid w:val="00AD6C76"/>
    <w:rsid w:val="00AE617F"/>
    <w:rsid w:val="00AF2F94"/>
    <w:rsid w:val="00AF5A11"/>
    <w:rsid w:val="00B07E03"/>
    <w:rsid w:val="00B12BE2"/>
    <w:rsid w:val="00B51611"/>
    <w:rsid w:val="00B64639"/>
    <w:rsid w:val="00B823FD"/>
    <w:rsid w:val="00BB74FA"/>
    <w:rsid w:val="00BD1EBD"/>
    <w:rsid w:val="00C003B0"/>
    <w:rsid w:val="00C17CB7"/>
    <w:rsid w:val="00C24AAF"/>
    <w:rsid w:val="00C45136"/>
    <w:rsid w:val="00C52DDE"/>
    <w:rsid w:val="00C5406B"/>
    <w:rsid w:val="00C854E5"/>
    <w:rsid w:val="00C908AD"/>
    <w:rsid w:val="00CC5406"/>
    <w:rsid w:val="00CF6B8E"/>
    <w:rsid w:val="00D0427F"/>
    <w:rsid w:val="00D200A6"/>
    <w:rsid w:val="00D42D64"/>
    <w:rsid w:val="00D457FC"/>
    <w:rsid w:val="00D61D54"/>
    <w:rsid w:val="00D801D7"/>
    <w:rsid w:val="00D928F6"/>
    <w:rsid w:val="00DB2A33"/>
    <w:rsid w:val="00DB3C7D"/>
    <w:rsid w:val="00DC4F62"/>
    <w:rsid w:val="00DD00D0"/>
    <w:rsid w:val="00DE4EAF"/>
    <w:rsid w:val="00DF153D"/>
    <w:rsid w:val="00DF2800"/>
    <w:rsid w:val="00DF3729"/>
    <w:rsid w:val="00E1122F"/>
    <w:rsid w:val="00E144C2"/>
    <w:rsid w:val="00E22BE7"/>
    <w:rsid w:val="00E22C2B"/>
    <w:rsid w:val="00E3083F"/>
    <w:rsid w:val="00E33C1A"/>
    <w:rsid w:val="00E40332"/>
    <w:rsid w:val="00E4529E"/>
    <w:rsid w:val="00E61C96"/>
    <w:rsid w:val="00E61CC7"/>
    <w:rsid w:val="00E73858"/>
    <w:rsid w:val="00E85EF3"/>
    <w:rsid w:val="00EA096A"/>
    <w:rsid w:val="00EC2196"/>
    <w:rsid w:val="00F03EDC"/>
    <w:rsid w:val="00F05480"/>
    <w:rsid w:val="00F13923"/>
    <w:rsid w:val="00F42BC0"/>
    <w:rsid w:val="00F54432"/>
    <w:rsid w:val="00F60D5A"/>
    <w:rsid w:val="00F826F8"/>
    <w:rsid w:val="00F85511"/>
    <w:rsid w:val="00F869C4"/>
    <w:rsid w:val="00FA44E2"/>
    <w:rsid w:val="00FA45CD"/>
    <w:rsid w:val="00FB734F"/>
    <w:rsid w:val="00FC4752"/>
    <w:rsid w:val="00F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E"/>
    <w:pPr>
      <w:widowControl/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49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302B"/>
    <w:pPr>
      <w:ind w:left="212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02B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50302B"/>
  </w:style>
  <w:style w:type="paragraph" w:customStyle="1" w:styleId="TableParagraph">
    <w:name w:val="Table Paragraph"/>
    <w:basedOn w:val="a"/>
    <w:uiPriority w:val="1"/>
    <w:qFormat/>
    <w:rsid w:val="0050302B"/>
  </w:style>
  <w:style w:type="table" w:styleId="a6">
    <w:name w:val="Table Grid"/>
    <w:basedOn w:val="a1"/>
    <w:uiPriority w:val="59"/>
    <w:rsid w:val="00972D3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72D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72D3E"/>
    <w:rPr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72D3E"/>
    <w:rPr>
      <w:vertAlign w:val="superscript"/>
    </w:rPr>
  </w:style>
  <w:style w:type="character" w:styleId="aa">
    <w:name w:val="Hyperlink"/>
    <w:basedOn w:val="a0"/>
    <w:rsid w:val="00972D3E"/>
    <w:rPr>
      <w:color w:val="000080"/>
      <w:u w:val="single"/>
    </w:rPr>
  </w:style>
  <w:style w:type="character" w:customStyle="1" w:styleId="ab">
    <w:name w:val="Основной текст_"/>
    <w:basedOn w:val="a0"/>
    <w:link w:val="2"/>
    <w:uiPriority w:val="99"/>
    <w:rsid w:val="00972D3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b"/>
    <w:rsid w:val="00972D3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  <w:lang w:val="en-US"/>
    </w:rPr>
  </w:style>
  <w:style w:type="paragraph" w:styleId="ac">
    <w:name w:val="Normal (Web)"/>
    <w:basedOn w:val="a"/>
    <w:uiPriority w:val="99"/>
    <w:semiHidden/>
    <w:unhideWhenUsed/>
    <w:rsid w:val="004F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331DA"/>
    <w:pPr>
      <w:widowControl/>
    </w:pPr>
    <w:rPr>
      <w:lang w:val="ru-RU"/>
    </w:rPr>
  </w:style>
  <w:style w:type="paragraph" w:styleId="ae">
    <w:name w:val="Intense Quote"/>
    <w:basedOn w:val="a"/>
    <w:next w:val="a"/>
    <w:link w:val="af"/>
    <w:uiPriority w:val="30"/>
    <w:qFormat/>
    <w:rsid w:val="00F60D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60D5A"/>
    <w:rPr>
      <w:b/>
      <w:bCs/>
      <w:i/>
      <w:iCs/>
      <w:color w:val="4F81BD" w:themeColor="accent1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9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677F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677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11">
    <w:name w:val="Основной текст1"/>
    <w:basedOn w:val="a"/>
    <w:uiPriority w:val="99"/>
    <w:rsid w:val="00FC5EE9"/>
    <w:pPr>
      <w:shd w:val="clear" w:color="auto" w:fill="FFFFFF"/>
      <w:spacing w:after="0" w:line="240" w:lineRule="atLeast"/>
    </w:pPr>
    <w:rPr>
      <w:rFonts w:ascii="Arial" w:hAnsi="Arial" w:cs="Arial"/>
      <w:spacing w:val="1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49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91F62"/>
    <w:rPr>
      <w:lang w:val="ru-RU"/>
    </w:rPr>
  </w:style>
  <w:style w:type="paragraph" w:styleId="af4">
    <w:name w:val="footer"/>
    <w:basedOn w:val="a"/>
    <w:link w:val="af5"/>
    <w:uiPriority w:val="99"/>
    <w:semiHidden/>
    <w:unhideWhenUsed/>
    <w:rsid w:val="0049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91F6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CBF80-1753-4912-A9E5-3D934891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2019-12-19T00:48:00Z</cp:lastPrinted>
  <dcterms:created xsi:type="dcterms:W3CDTF">2019-12-05T07:30:00Z</dcterms:created>
  <dcterms:modified xsi:type="dcterms:W3CDTF">2019-12-19T00:59:00Z</dcterms:modified>
</cp:coreProperties>
</file>